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FDC06" w14:textId="7476CD31" w:rsidR="005B727F" w:rsidRPr="003B6D06" w:rsidRDefault="00776C0D" w:rsidP="00CD0255">
      <w:pPr>
        <w:pStyle w:val="Heading1"/>
      </w:pPr>
      <w:r>
        <w:t xml:space="preserve"> </w:t>
      </w:r>
      <w:r w:rsidR="00711697">
        <w:t xml:space="preserve">  </w:t>
      </w:r>
    </w:p>
    <w:p w14:paraId="6728D587" w14:textId="3E31543A" w:rsidR="005B727F" w:rsidRPr="006F76E2" w:rsidRDefault="00D02BDE" w:rsidP="00DC62EC">
      <w:pPr>
        <w:ind w:right="-514"/>
        <w:jc w:val="center"/>
        <w:rPr>
          <w:rFonts w:ascii="Calibri" w:hAnsi="Calibri" w:cs="Calibri"/>
          <w:b/>
          <w:sz w:val="20"/>
          <w:szCs w:val="20"/>
        </w:rPr>
      </w:pPr>
      <w:r w:rsidRPr="006F76E2">
        <w:rPr>
          <w:rFonts w:ascii="Calibri" w:hAnsi="Calibri" w:cs="Calibri"/>
          <w:b/>
          <w:sz w:val="20"/>
          <w:szCs w:val="20"/>
        </w:rPr>
        <w:t xml:space="preserve">NOTES </w:t>
      </w:r>
      <w:r w:rsidR="00BC7C24" w:rsidRPr="006F76E2">
        <w:rPr>
          <w:rFonts w:ascii="Calibri" w:hAnsi="Calibri" w:cs="Calibri"/>
          <w:b/>
          <w:sz w:val="20"/>
          <w:szCs w:val="20"/>
        </w:rPr>
        <w:t xml:space="preserve">OF A </w:t>
      </w:r>
      <w:r w:rsidR="00D30BB0" w:rsidRPr="006F76E2">
        <w:rPr>
          <w:rFonts w:ascii="Calibri" w:hAnsi="Calibri" w:cs="Calibri"/>
          <w:b/>
          <w:sz w:val="20"/>
          <w:szCs w:val="20"/>
        </w:rPr>
        <w:t xml:space="preserve">TELECONFERENCE </w:t>
      </w:r>
      <w:r w:rsidR="00BF39F5" w:rsidRPr="006F76E2">
        <w:rPr>
          <w:rFonts w:ascii="Calibri" w:hAnsi="Calibri" w:cs="Calibri"/>
          <w:b/>
          <w:sz w:val="20"/>
          <w:szCs w:val="20"/>
        </w:rPr>
        <w:t xml:space="preserve">HELD </w:t>
      </w:r>
      <w:r w:rsidR="00D30BB0" w:rsidRPr="006F76E2">
        <w:rPr>
          <w:rFonts w:ascii="Calibri" w:hAnsi="Calibri" w:cs="Calibri"/>
          <w:b/>
          <w:sz w:val="20"/>
          <w:szCs w:val="20"/>
        </w:rPr>
        <w:t xml:space="preserve">ON </w:t>
      </w:r>
      <w:r w:rsidR="001574B1" w:rsidRPr="006F76E2">
        <w:rPr>
          <w:rFonts w:ascii="Calibri" w:hAnsi="Calibri" w:cs="Calibri"/>
          <w:b/>
          <w:sz w:val="20"/>
          <w:szCs w:val="20"/>
        </w:rPr>
        <w:t>WEDNES</w:t>
      </w:r>
      <w:r w:rsidR="00D30BB0" w:rsidRPr="006F76E2">
        <w:rPr>
          <w:rFonts w:ascii="Calibri" w:hAnsi="Calibri" w:cs="Calibri"/>
          <w:b/>
          <w:sz w:val="20"/>
          <w:szCs w:val="20"/>
        </w:rPr>
        <w:t xml:space="preserve">DAY </w:t>
      </w:r>
      <w:r w:rsidR="007656D5">
        <w:rPr>
          <w:rFonts w:ascii="Calibri" w:hAnsi="Calibri" w:cs="Calibri"/>
          <w:b/>
          <w:sz w:val="20"/>
          <w:szCs w:val="20"/>
        </w:rPr>
        <w:t>23</w:t>
      </w:r>
      <w:r w:rsidR="007656D5" w:rsidRPr="007656D5">
        <w:rPr>
          <w:rFonts w:ascii="Calibri" w:hAnsi="Calibri" w:cs="Calibri"/>
          <w:b/>
          <w:sz w:val="20"/>
          <w:szCs w:val="20"/>
          <w:vertAlign w:val="superscript"/>
        </w:rPr>
        <w:t>RD</w:t>
      </w:r>
      <w:r w:rsidR="007656D5">
        <w:rPr>
          <w:rFonts w:ascii="Calibri" w:hAnsi="Calibri" w:cs="Calibri"/>
          <w:b/>
          <w:sz w:val="20"/>
          <w:szCs w:val="20"/>
        </w:rPr>
        <w:t xml:space="preserve"> SEPTEMBER</w:t>
      </w:r>
      <w:r w:rsidR="006C6FD1">
        <w:rPr>
          <w:rFonts w:ascii="Calibri" w:hAnsi="Calibri" w:cs="Calibri"/>
          <w:b/>
          <w:sz w:val="20"/>
          <w:szCs w:val="20"/>
        </w:rPr>
        <w:t xml:space="preserve"> </w:t>
      </w:r>
      <w:r w:rsidR="009A6B5E" w:rsidRPr="006F76E2">
        <w:rPr>
          <w:rFonts w:ascii="Calibri" w:hAnsi="Calibri" w:cs="Calibri"/>
          <w:b/>
          <w:sz w:val="20"/>
          <w:szCs w:val="20"/>
        </w:rPr>
        <w:t>2020</w:t>
      </w:r>
      <w:r w:rsidR="00432629" w:rsidRPr="006F76E2">
        <w:rPr>
          <w:rFonts w:ascii="Calibri" w:hAnsi="Calibri" w:cs="Calibri"/>
          <w:b/>
          <w:sz w:val="20"/>
          <w:szCs w:val="20"/>
        </w:rPr>
        <w:t xml:space="preserve"> </w:t>
      </w:r>
      <w:r w:rsidR="00F94D5F" w:rsidRPr="006F76E2">
        <w:rPr>
          <w:rFonts w:ascii="Calibri" w:hAnsi="Calibri" w:cs="Calibri"/>
          <w:b/>
          <w:sz w:val="20"/>
          <w:szCs w:val="20"/>
        </w:rPr>
        <w:t xml:space="preserve">AT </w:t>
      </w:r>
      <w:r w:rsidR="000F135A" w:rsidRPr="006F76E2">
        <w:rPr>
          <w:rFonts w:ascii="Calibri" w:hAnsi="Calibri" w:cs="Calibri"/>
          <w:b/>
          <w:sz w:val="20"/>
          <w:szCs w:val="20"/>
        </w:rPr>
        <w:t>7.30</w:t>
      </w:r>
      <w:r w:rsidR="00F94D5F" w:rsidRPr="006F76E2">
        <w:rPr>
          <w:rFonts w:ascii="Calibri" w:hAnsi="Calibri" w:cs="Calibri"/>
          <w:b/>
          <w:sz w:val="20"/>
          <w:szCs w:val="20"/>
        </w:rPr>
        <w:t xml:space="preserve"> PM </w:t>
      </w:r>
    </w:p>
    <w:p w14:paraId="249485EB" w14:textId="6CB2EDAA" w:rsidR="00F94D5F" w:rsidRPr="006F76E2" w:rsidRDefault="00F94D5F" w:rsidP="00DC62EC">
      <w:pPr>
        <w:ind w:right="-514"/>
        <w:jc w:val="center"/>
        <w:rPr>
          <w:rFonts w:ascii="Calibri" w:hAnsi="Calibri" w:cs="Calibri"/>
          <w:b/>
          <w:sz w:val="20"/>
          <w:szCs w:val="20"/>
        </w:rPr>
      </w:pPr>
    </w:p>
    <w:p w14:paraId="70E25518" w14:textId="77777777" w:rsidR="00F94D5F" w:rsidRPr="006F76E2" w:rsidRDefault="00F94D5F" w:rsidP="006E2B5E">
      <w:pPr>
        <w:ind w:right="-514"/>
        <w:rPr>
          <w:rFonts w:ascii="Calibri" w:hAnsi="Calibri" w:cs="Calibri"/>
          <w:sz w:val="20"/>
          <w:szCs w:val="20"/>
        </w:rPr>
      </w:pPr>
    </w:p>
    <w:p w14:paraId="295E0E8C" w14:textId="569A640C" w:rsidR="001F5146" w:rsidRPr="006F76E2" w:rsidRDefault="00F94D5F" w:rsidP="0081009D">
      <w:pPr>
        <w:ind w:right="-516"/>
        <w:rPr>
          <w:rFonts w:ascii="Calibri" w:hAnsi="Calibri" w:cs="Calibri"/>
          <w:sz w:val="20"/>
          <w:szCs w:val="20"/>
        </w:rPr>
      </w:pPr>
      <w:r w:rsidRPr="006F76E2">
        <w:rPr>
          <w:rFonts w:ascii="Calibri" w:hAnsi="Calibri" w:cs="Calibri"/>
          <w:sz w:val="20"/>
          <w:szCs w:val="20"/>
        </w:rPr>
        <w:t xml:space="preserve">Councillors:  </w:t>
      </w:r>
      <w:r w:rsidR="00F96CB2" w:rsidRPr="006F76E2">
        <w:rPr>
          <w:rFonts w:ascii="Calibri" w:hAnsi="Calibri" w:cs="Calibri"/>
          <w:sz w:val="20"/>
          <w:szCs w:val="20"/>
        </w:rPr>
        <w:t>Ian Walton</w:t>
      </w:r>
      <w:r w:rsidR="00A25B08" w:rsidRPr="006F76E2">
        <w:rPr>
          <w:rFonts w:ascii="Calibri" w:hAnsi="Calibri" w:cs="Calibri"/>
          <w:sz w:val="20"/>
          <w:szCs w:val="20"/>
        </w:rPr>
        <w:t xml:space="preserve"> (Chairman)</w:t>
      </w:r>
      <w:r w:rsidR="002870AB" w:rsidRPr="006F76E2">
        <w:rPr>
          <w:rFonts w:ascii="Calibri" w:hAnsi="Calibri" w:cs="Calibri"/>
          <w:sz w:val="20"/>
          <w:szCs w:val="20"/>
        </w:rPr>
        <w:t xml:space="preserve">, </w:t>
      </w:r>
      <w:r w:rsidR="003554F3">
        <w:rPr>
          <w:rFonts w:ascii="Calibri" w:hAnsi="Calibri" w:cs="Calibri"/>
          <w:sz w:val="20"/>
          <w:szCs w:val="20"/>
        </w:rPr>
        <w:t xml:space="preserve">Peter Sherlock, </w:t>
      </w:r>
      <w:r w:rsidR="002870AB" w:rsidRPr="006F76E2">
        <w:rPr>
          <w:rFonts w:ascii="Calibri" w:hAnsi="Calibri" w:cs="Calibri"/>
          <w:sz w:val="20"/>
          <w:szCs w:val="20"/>
        </w:rPr>
        <w:t>Colin Ford</w:t>
      </w:r>
      <w:r w:rsidR="003554F3">
        <w:rPr>
          <w:rFonts w:ascii="Calibri" w:hAnsi="Calibri" w:cs="Calibri"/>
          <w:sz w:val="20"/>
          <w:szCs w:val="20"/>
        </w:rPr>
        <w:t xml:space="preserve"> </w:t>
      </w:r>
      <w:r w:rsidR="00E03A10" w:rsidRPr="006F76E2">
        <w:rPr>
          <w:rFonts w:ascii="Calibri" w:hAnsi="Calibri" w:cs="Calibri"/>
          <w:sz w:val="20"/>
          <w:szCs w:val="20"/>
        </w:rPr>
        <w:t>and</w:t>
      </w:r>
      <w:r w:rsidR="0081009D">
        <w:rPr>
          <w:rFonts w:ascii="Calibri" w:hAnsi="Calibri" w:cs="Calibri"/>
          <w:sz w:val="20"/>
          <w:szCs w:val="20"/>
        </w:rPr>
        <w:t xml:space="preserve"> </w:t>
      </w:r>
      <w:r w:rsidR="00E44376" w:rsidRPr="006F76E2">
        <w:rPr>
          <w:rFonts w:ascii="Calibri" w:hAnsi="Calibri" w:cs="Calibri"/>
          <w:sz w:val="20"/>
          <w:szCs w:val="20"/>
        </w:rPr>
        <w:t>Jonathon Roberts</w:t>
      </w:r>
    </w:p>
    <w:p w14:paraId="6CCABAFD" w14:textId="77777777" w:rsidR="00794586" w:rsidRPr="006F76E2" w:rsidRDefault="00794586" w:rsidP="001F5146">
      <w:pPr>
        <w:ind w:right="-516"/>
        <w:rPr>
          <w:rFonts w:ascii="Calibri" w:hAnsi="Calibri" w:cs="Calibri"/>
          <w:sz w:val="20"/>
          <w:szCs w:val="20"/>
        </w:rPr>
      </w:pPr>
    </w:p>
    <w:p w14:paraId="4463FBF9" w14:textId="55537A9E" w:rsidR="00C06B96" w:rsidRPr="006F76E2" w:rsidRDefault="00FE7B5A" w:rsidP="001F5146">
      <w:pPr>
        <w:ind w:right="-516"/>
        <w:rPr>
          <w:rFonts w:ascii="Calibri" w:hAnsi="Calibri" w:cs="Calibri"/>
          <w:sz w:val="20"/>
          <w:szCs w:val="20"/>
        </w:rPr>
      </w:pPr>
      <w:r w:rsidRPr="006F76E2">
        <w:rPr>
          <w:rFonts w:ascii="Calibri" w:hAnsi="Calibri" w:cs="Calibri"/>
          <w:sz w:val="20"/>
          <w:szCs w:val="20"/>
        </w:rPr>
        <w:t>Parish Clerk</w:t>
      </w:r>
      <w:r w:rsidR="00794586" w:rsidRPr="006F76E2">
        <w:rPr>
          <w:rFonts w:ascii="Calibri" w:hAnsi="Calibri" w:cs="Calibri"/>
          <w:sz w:val="20"/>
          <w:szCs w:val="20"/>
        </w:rPr>
        <w:t xml:space="preserve"> - </w:t>
      </w:r>
      <w:r w:rsidR="001F5146" w:rsidRPr="006F76E2">
        <w:rPr>
          <w:rFonts w:ascii="Calibri" w:hAnsi="Calibri" w:cs="Calibri"/>
          <w:sz w:val="20"/>
          <w:szCs w:val="20"/>
        </w:rPr>
        <w:t>Ga</w:t>
      </w:r>
      <w:r w:rsidR="00F94D5F" w:rsidRPr="006F76E2">
        <w:rPr>
          <w:rFonts w:ascii="Calibri" w:hAnsi="Calibri" w:cs="Calibri"/>
          <w:sz w:val="20"/>
          <w:szCs w:val="20"/>
        </w:rPr>
        <w:t xml:space="preserve">ynor Hawthornthwaite </w:t>
      </w:r>
    </w:p>
    <w:p w14:paraId="1339FBDC" w14:textId="77777777" w:rsidR="00F94D5F" w:rsidRPr="006F76E2" w:rsidRDefault="00F94D5F" w:rsidP="00E36492">
      <w:pPr>
        <w:ind w:left="180" w:right="-514" w:hanging="180"/>
        <w:rPr>
          <w:rFonts w:ascii="Calibri" w:hAnsi="Calibri" w:cs="Calibri"/>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8982"/>
      </w:tblGrid>
      <w:tr w:rsidR="006F76E2" w:rsidRPr="007457C0" w14:paraId="2A787F4C" w14:textId="77777777" w:rsidTr="001051F9">
        <w:tc>
          <w:tcPr>
            <w:tcW w:w="624" w:type="dxa"/>
            <w:tcBorders>
              <w:top w:val="nil"/>
              <w:left w:val="nil"/>
              <w:bottom w:val="nil"/>
              <w:right w:val="nil"/>
            </w:tcBorders>
          </w:tcPr>
          <w:p w14:paraId="182A854E" w14:textId="77777777" w:rsidR="00E96548" w:rsidRPr="007457C0" w:rsidRDefault="00E96548" w:rsidP="000B3B0F">
            <w:pPr>
              <w:rPr>
                <w:rFonts w:ascii="Calibri" w:hAnsi="Calibri" w:cs="Calibri"/>
                <w:b/>
                <w:sz w:val="20"/>
                <w:szCs w:val="20"/>
              </w:rPr>
            </w:pPr>
          </w:p>
        </w:tc>
        <w:tc>
          <w:tcPr>
            <w:tcW w:w="8982" w:type="dxa"/>
            <w:tcBorders>
              <w:top w:val="nil"/>
              <w:left w:val="nil"/>
              <w:bottom w:val="nil"/>
              <w:right w:val="nil"/>
            </w:tcBorders>
          </w:tcPr>
          <w:p w14:paraId="5C473BAB" w14:textId="48AF4251" w:rsidR="00E96548" w:rsidRPr="007457C0" w:rsidRDefault="00E96548" w:rsidP="00E96548">
            <w:pPr>
              <w:rPr>
                <w:rFonts w:ascii="Calibri" w:hAnsi="Calibri" w:cs="Calibri"/>
                <w:bCs/>
                <w:sz w:val="20"/>
                <w:szCs w:val="20"/>
              </w:rPr>
            </w:pPr>
            <w:r w:rsidRPr="007457C0">
              <w:rPr>
                <w:rFonts w:ascii="Calibri" w:hAnsi="Calibri" w:cs="Calibri"/>
                <w:bCs/>
                <w:sz w:val="20"/>
                <w:szCs w:val="20"/>
              </w:rPr>
              <w:t xml:space="preserve">Following the guidance that had been received from </w:t>
            </w:r>
            <w:proofErr w:type="spellStart"/>
            <w:r w:rsidRPr="007457C0">
              <w:rPr>
                <w:rFonts w:ascii="Calibri" w:hAnsi="Calibri" w:cs="Calibri"/>
                <w:bCs/>
                <w:sz w:val="20"/>
                <w:szCs w:val="20"/>
              </w:rPr>
              <w:t>Chalc</w:t>
            </w:r>
            <w:proofErr w:type="spellEnd"/>
            <w:r w:rsidRPr="007457C0">
              <w:rPr>
                <w:rFonts w:ascii="Calibri" w:hAnsi="Calibri" w:cs="Calibri"/>
                <w:bCs/>
                <w:sz w:val="20"/>
                <w:szCs w:val="20"/>
              </w:rPr>
              <w:t xml:space="preserve"> about holding </w:t>
            </w:r>
            <w:r w:rsidR="00665752" w:rsidRPr="007457C0">
              <w:rPr>
                <w:rFonts w:ascii="Calibri" w:hAnsi="Calibri" w:cs="Calibri"/>
                <w:bCs/>
                <w:sz w:val="20"/>
                <w:szCs w:val="20"/>
              </w:rPr>
              <w:t>P</w:t>
            </w:r>
            <w:r w:rsidRPr="007457C0">
              <w:rPr>
                <w:rFonts w:ascii="Calibri" w:hAnsi="Calibri" w:cs="Calibri"/>
                <w:bCs/>
                <w:sz w:val="20"/>
                <w:szCs w:val="20"/>
              </w:rPr>
              <w:t xml:space="preserve">arish </w:t>
            </w:r>
            <w:r w:rsidR="00665752" w:rsidRPr="007457C0">
              <w:rPr>
                <w:rFonts w:ascii="Calibri" w:hAnsi="Calibri" w:cs="Calibri"/>
                <w:bCs/>
                <w:sz w:val="20"/>
                <w:szCs w:val="20"/>
              </w:rPr>
              <w:t>C</w:t>
            </w:r>
            <w:r w:rsidRPr="007457C0">
              <w:rPr>
                <w:rFonts w:ascii="Calibri" w:hAnsi="Calibri" w:cs="Calibri"/>
                <w:bCs/>
                <w:sz w:val="20"/>
                <w:szCs w:val="20"/>
              </w:rPr>
              <w:t xml:space="preserve">ouncil meetings, the </w:t>
            </w:r>
            <w:r w:rsidR="00A53695" w:rsidRPr="007457C0">
              <w:rPr>
                <w:rFonts w:ascii="Calibri" w:hAnsi="Calibri" w:cs="Calibri"/>
                <w:bCs/>
                <w:sz w:val="20"/>
                <w:szCs w:val="20"/>
              </w:rPr>
              <w:t xml:space="preserve">PC </w:t>
            </w:r>
            <w:r w:rsidRPr="007457C0">
              <w:rPr>
                <w:rFonts w:ascii="Calibri" w:hAnsi="Calibri" w:cs="Calibri"/>
                <w:bCs/>
                <w:sz w:val="20"/>
                <w:szCs w:val="20"/>
              </w:rPr>
              <w:t xml:space="preserve">agreed to hold a teleconference for the </w:t>
            </w:r>
            <w:r w:rsidR="00A934BE" w:rsidRPr="007457C0">
              <w:rPr>
                <w:rFonts w:ascii="Calibri" w:hAnsi="Calibri" w:cs="Calibri"/>
                <w:bCs/>
                <w:sz w:val="20"/>
                <w:szCs w:val="20"/>
              </w:rPr>
              <w:t>September</w:t>
            </w:r>
            <w:r w:rsidR="006C6FD1" w:rsidRPr="007457C0">
              <w:rPr>
                <w:rFonts w:ascii="Calibri" w:hAnsi="Calibri" w:cs="Calibri"/>
                <w:bCs/>
                <w:sz w:val="20"/>
                <w:szCs w:val="20"/>
              </w:rPr>
              <w:t xml:space="preserve"> </w:t>
            </w:r>
            <w:r w:rsidRPr="007457C0">
              <w:rPr>
                <w:rFonts w:ascii="Calibri" w:hAnsi="Calibri" w:cs="Calibri"/>
                <w:bCs/>
                <w:sz w:val="20"/>
                <w:szCs w:val="20"/>
              </w:rPr>
              <w:t>2020 Parish Council meeting.</w:t>
            </w:r>
          </w:p>
          <w:p w14:paraId="3248B5F0" w14:textId="150E6365" w:rsidR="00E96548" w:rsidRPr="007457C0" w:rsidRDefault="00E96548" w:rsidP="00495D72">
            <w:pPr>
              <w:rPr>
                <w:rFonts w:ascii="Calibri" w:hAnsi="Calibri" w:cs="Calibri"/>
                <w:b/>
                <w:bCs/>
                <w:sz w:val="20"/>
                <w:szCs w:val="20"/>
              </w:rPr>
            </w:pPr>
          </w:p>
        </w:tc>
      </w:tr>
      <w:tr w:rsidR="006F76E2" w:rsidRPr="007457C0" w14:paraId="2D17768D" w14:textId="77777777" w:rsidTr="001051F9">
        <w:tc>
          <w:tcPr>
            <w:tcW w:w="624" w:type="dxa"/>
            <w:tcBorders>
              <w:top w:val="nil"/>
              <w:left w:val="nil"/>
              <w:bottom w:val="nil"/>
              <w:right w:val="nil"/>
            </w:tcBorders>
          </w:tcPr>
          <w:p w14:paraId="4FD69D19" w14:textId="105C75F4" w:rsidR="001648BC" w:rsidRPr="007457C0" w:rsidRDefault="001648BC" w:rsidP="000B3B0F">
            <w:pPr>
              <w:rPr>
                <w:rFonts w:ascii="Calibri" w:hAnsi="Calibri" w:cs="Calibri"/>
                <w:b/>
                <w:sz w:val="20"/>
                <w:szCs w:val="20"/>
              </w:rPr>
            </w:pPr>
            <w:r w:rsidRPr="007457C0">
              <w:rPr>
                <w:rFonts w:ascii="Calibri" w:hAnsi="Calibri" w:cs="Calibri"/>
                <w:b/>
                <w:sz w:val="20"/>
                <w:szCs w:val="20"/>
              </w:rPr>
              <w:t>1.</w:t>
            </w:r>
          </w:p>
        </w:tc>
        <w:tc>
          <w:tcPr>
            <w:tcW w:w="8982" w:type="dxa"/>
            <w:tcBorders>
              <w:top w:val="nil"/>
              <w:left w:val="nil"/>
              <w:bottom w:val="nil"/>
              <w:right w:val="nil"/>
            </w:tcBorders>
          </w:tcPr>
          <w:p w14:paraId="174F9901" w14:textId="06D32126" w:rsidR="001648BC" w:rsidRPr="007457C0" w:rsidRDefault="001648BC" w:rsidP="006B74EB">
            <w:pPr>
              <w:rPr>
                <w:rFonts w:ascii="Calibri" w:hAnsi="Calibri" w:cs="Calibri"/>
                <w:b/>
                <w:bCs/>
                <w:sz w:val="20"/>
                <w:szCs w:val="20"/>
              </w:rPr>
            </w:pPr>
            <w:r w:rsidRPr="007457C0">
              <w:rPr>
                <w:rFonts w:ascii="Calibri" w:hAnsi="Calibri" w:cs="Calibri"/>
                <w:b/>
                <w:bCs/>
                <w:sz w:val="20"/>
                <w:szCs w:val="20"/>
              </w:rPr>
              <w:t>APOLOGIES FOR ABSENCE</w:t>
            </w:r>
          </w:p>
          <w:p w14:paraId="6CAB5265" w14:textId="77777777" w:rsidR="00A53695" w:rsidRPr="007457C0" w:rsidRDefault="00A53695" w:rsidP="006B74EB">
            <w:pPr>
              <w:rPr>
                <w:rFonts w:ascii="Calibri" w:hAnsi="Calibri" w:cs="Calibri"/>
                <w:b/>
                <w:bCs/>
                <w:sz w:val="20"/>
                <w:szCs w:val="20"/>
              </w:rPr>
            </w:pPr>
          </w:p>
          <w:p w14:paraId="78724A60" w14:textId="1BFDE052" w:rsidR="001648BC" w:rsidRPr="007457C0" w:rsidRDefault="001648BC" w:rsidP="006B74EB">
            <w:pPr>
              <w:rPr>
                <w:rFonts w:ascii="Calibri" w:hAnsi="Calibri" w:cs="Calibri"/>
                <w:sz w:val="20"/>
                <w:szCs w:val="20"/>
              </w:rPr>
            </w:pPr>
            <w:r w:rsidRPr="007457C0">
              <w:rPr>
                <w:rFonts w:ascii="Calibri" w:hAnsi="Calibri" w:cs="Calibri"/>
                <w:sz w:val="20"/>
                <w:szCs w:val="20"/>
              </w:rPr>
              <w:t>Councillor</w:t>
            </w:r>
            <w:r w:rsidR="0007091C" w:rsidRPr="007457C0">
              <w:rPr>
                <w:rFonts w:ascii="Calibri" w:hAnsi="Calibri" w:cs="Calibri"/>
                <w:sz w:val="20"/>
                <w:szCs w:val="20"/>
              </w:rPr>
              <w:t>s</w:t>
            </w:r>
            <w:r w:rsidR="001574B1" w:rsidRPr="007457C0">
              <w:rPr>
                <w:rFonts w:ascii="Calibri" w:hAnsi="Calibri" w:cs="Calibri"/>
                <w:sz w:val="20"/>
                <w:szCs w:val="20"/>
              </w:rPr>
              <w:t xml:space="preserve"> </w:t>
            </w:r>
            <w:r w:rsidR="003554F3" w:rsidRPr="007457C0">
              <w:rPr>
                <w:rFonts w:ascii="Calibri" w:hAnsi="Calibri" w:cs="Calibri"/>
                <w:sz w:val="20"/>
                <w:szCs w:val="20"/>
              </w:rPr>
              <w:t>John Bunting, Jane Challon</w:t>
            </w:r>
            <w:r w:rsidR="001D52D7">
              <w:rPr>
                <w:rFonts w:ascii="Calibri" w:hAnsi="Calibri" w:cs="Calibri"/>
                <w:sz w:val="20"/>
                <w:szCs w:val="20"/>
              </w:rPr>
              <w:t>e</w:t>
            </w:r>
            <w:r w:rsidR="003554F3" w:rsidRPr="007457C0">
              <w:rPr>
                <w:rFonts w:ascii="Calibri" w:hAnsi="Calibri" w:cs="Calibri"/>
                <w:sz w:val="20"/>
                <w:szCs w:val="20"/>
              </w:rPr>
              <w:t>r, John Gilding</w:t>
            </w:r>
            <w:r w:rsidR="0081009D" w:rsidRPr="007457C0">
              <w:rPr>
                <w:rFonts w:ascii="Calibri" w:hAnsi="Calibri" w:cs="Calibri"/>
                <w:sz w:val="20"/>
                <w:szCs w:val="20"/>
              </w:rPr>
              <w:t xml:space="preserve">, </w:t>
            </w:r>
            <w:r w:rsidR="003554F3" w:rsidRPr="007457C0">
              <w:rPr>
                <w:rFonts w:ascii="Calibri" w:hAnsi="Calibri" w:cs="Calibri"/>
                <w:sz w:val="20"/>
                <w:szCs w:val="20"/>
              </w:rPr>
              <w:t>Pam Brook</w:t>
            </w:r>
            <w:r w:rsidR="0081009D" w:rsidRPr="007457C0">
              <w:rPr>
                <w:rFonts w:ascii="Calibri" w:hAnsi="Calibri" w:cs="Calibri"/>
                <w:sz w:val="20"/>
                <w:szCs w:val="20"/>
              </w:rPr>
              <w:t xml:space="preserve"> </w:t>
            </w:r>
            <w:r w:rsidR="002870AB" w:rsidRPr="007457C0">
              <w:rPr>
                <w:rFonts w:ascii="Calibri" w:hAnsi="Calibri" w:cs="Calibri"/>
                <w:sz w:val="20"/>
                <w:szCs w:val="20"/>
              </w:rPr>
              <w:t xml:space="preserve">and </w:t>
            </w:r>
            <w:r w:rsidRPr="007457C0">
              <w:rPr>
                <w:rFonts w:ascii="Calibri" w:hAnsi="Calibri" w:cs="Calibri"/>
                <w:sz w:val="20"/>
                <w:szCs w:val="20"/>
              </w:rPr>
              <w:t>Harry Gorse.</w:t>
            </w:r>
          </w:p>
          <w:p w14:paraId="7755AE95" w14:textId="285C4FE8" w:rsidR="000C3A06" w:rsidRPr="007457C0" w:rsidRDefault="000C3A06" w:rsidP="006B74EB">
            <w:pPr>
              <w:rPr>
                <w:rFonts w:ascii="Calibri" w:hAnsi="Calibri" w:cs="Calibri"/>
                <w:sz w:val="20"/>
                <w:szCs w:val="20"/>
              </w:rPr>
            </w:pPr>
          </w:p>
        </w:tc>
      </w:tr>
      <w:tr w:rsidR="006F76E2" w:rsidRPr="007457C0" w14:paraId="549471AF" w14:textId="77777777" w:rsidTr="001051F9">
        <w:tc>
          <w:tcPr>
            <w:tcW w:w="624" w:type="dxa"/>
            <w:tcBorders>
              <w:top w:val="nil"/>
              <w:left w:val="nil"/>
              <w:bottom w:val="nil"/>
              <w:right w:val="nil"/>
            </w:tcBorders>
          </w:tcPr>
          <w:p w14:paraId="10B5327D" w14:textId="1C774B0C" w:rsidR="001648BC" w:rsidRPr="007457C0" w:rsidRDefault="00D6617B" w:rsidP="000B3B0F">
            <w:pPr>
              <w:rPr>
                <w:rFonts w:ascii="Calibri" w:hAnsi="Calibri" w:cs="Calibri"/>
                <w:b/>
                <w:sz w:val="20"/>
                <w:szCs w:val="20"/>
              </w:rPr>
            </w:pPr>
            <w:r w:rsidRPr="007457C0">
              <w:rPr>
                <w:rFonts w:ascii="Calibri" w:hAnsi="Calibri" w:cs="Calibri"/>
                <w:b/>
                <w:sz w:val="20"/>
                <w:szCs w:val="20"/>
              </w:rPr>
              <w:t>2</w:t>
            </w:r>
            <w:r w:rsidR="00F412F0" w:rsidRPr="007457C0">
              <w:rPr>
                <w:rFonts w:ascii="Calibri" w:hAnsi="Calibri" w:cs="Calibri"/>
                <w:b/>
                <w:sz w:val="20"/>
                <w:szCs w:val="20"/>
              </w:rPr>
              <w:t>.</w:t>
            </w:r>
          </w:p>
        </w:tc>
        <w:tc>
          <w:tcPr>
            <w:tcW w:w="8982" w:type="dxa"/>
            <w:tcBorders>
              <w:top w:val="nil"/>
              <w:left w:val="nil"/>
              <w:bottom w:val="nil"/>
              <w:right w:val="nil"/>
            </w:tcBorders>
          </w:tcPr>
          <w:p w14:paraId="3AF49AC4" w14:textId="0578F882" w:rsidR="00D828FB" w:rsidRPr="007457C0" w:rsidRDefault="001648BC" w:rsidP="00D828FB">
            <w:pPr>
              <w:rPr>
                <w:rFonts w:ascii="Calibri" w:hAnsi="Calibri" w:cs="Calibri"/>
                <w:b/>
                <w:bCs/>
                <w:sz w:val="20"/>
                <w:szCs w:val="20"/>
              </w:rPr>
            </w:pPr>
            <w:r w:rsidRPr="007457C0">
              <w:rPr>
                <w:rFonts w:ascii="Calibri" w:hAnsi="Calibri" w:cs="Calibri"/>
                <w:b/>
                <w:bCs/>
                <w:sz w:val="20"/>
                <w:szCs w:val="20"/>
              </w:rPr>
              <w:t xml:space="preserve">DISCLOSURE OF INTERESTS </w:t>
            </w:r>
          </w:p>
          <w:p w14:paraId="54E2190F" w14:textId="77777777" w:rsidR="00D828FB" w:rsidRPr="007457C0" w:rsidRDefault="00D828FB" w:rsidP="00D828FB">
            <w:pPr>
              <w:rPr>
                <w:rFonts w:ascii="Calibri" w:hAnsi="Calibri" w:cs="Calibri"/>
                <w:b/>
                <w:bCs/>
                <w:sz w:val="20"/>
                <w:szCs w:val="20"/>
              </w:rPr>
            </w:pPr>
          </w:p>
          <w:p w14:paraId="1A03B3F8" w14:textId="6C9F44FA" w:rsidR="00C12B6E" w:rsidRPr="007457C0" w:rsidRDefault="0068714C" w:rsidP="006B74EB">
            <w:pPr>
              <w:rPr>
                <w:rFonts w:ascii="Calibri" w:hAnsi="Calibri" w:cs="Calibri"/>
                <w:sz w:val="20"/>
                <w:szCs w:val="20"/>
              </w:rPr>
            </w:pPr>
            <w:r w:rsidRPr="007457C0">
              <w:rPr>
                <w:rFonts w:ascii="Calibri" w:hAnsi="Calibri" w:cs="Calibri"/>
                <w:sz w:val="20"/>
                <w:szCs w:val="20"/>
              </w:rPr>
              <w:t>C</w:t>
            </w:r>
            <w:r w:rsidR="00D828FB" w:rsidRPr="007457C0">
              <w:rPr>
                <w:rFonts w:ascii="Calibri" w:hAnsi="Calibri" w:cs="Calibri"/>
                <w:sz w:val="20"/>
                <w:szCs w:val="20"/>
              </w:rPr>
              <w:t xml:space="preserve">ouncillor Walton declared a personal interest in planning application </w:t>
            </w:r>
            <w:r w:rsidR="00A9648D" w:rsidRPr="007457C0">
              <w:rPr>
                <w:rFonts w:ascii="Calibri" w:hAnsi="Calibri" w:cs="Calibri"/>
                <w:sz w:val="20"/>
                <w:szCs w:val="20"/>
              </w:rPr>
              <w:t>number</w:t>
            </w:r>
            <w:r w:rsidR="00C12B6E" w:rsidRPr="007457C0">
              <w:rPr>
                <w:rFonts w:ascii="Calibri" w:hAnsi="Calibri" w:cs="Calibri"/>
                <w:sz w:val="20"/>
                <w:szCs w:val="20"/>
              </w:rPr>
              <w:t xml:space="preserve"> </w:t>
            </w:r>
            <w:r w:rsidR="00A934BE" w:rsidRPr="007457C0">
              <w:rPr>
                <w:rFonts w:ascii="Calibri" w:hAnsi="Calibri" w:cs="Calibri"/>
                <w:sz w:val="20"/>
                <w:szCs w:val="20"/>
              </w:rPr>
              <w:t xml:space="preserve">20/02987/FUL </w:t>
            </w:r>
            <w:r w:rsidR="00E03A10" w:rsidRPr="007457C0">
              <w:rPr>
                <w:rFonts w:ascii="Calibri" w:hAnsi="Calibri" w:cs="Calibri"/>
                <w:sz w:val="20"/>
                <w:szCs w:val="20"/>
              </w:rPr>
              <w:t xml:space="preserve">on the grounds that the </w:t>
            </w:r>
            <w:r w:rsidR="0007091C" w:rsidRPr="007457C0">
              <w:rPr>
                <w:rFonts w:ascii="Calibri" w:hAnsi="Calibri" w:cs="Calibri"/>
                <w:sz w:val="20"/>
                <w:szCs w:val="20"/>
              </w:rPr>
              <w:t>land</w:t>
            </w:r>
            <w:r w:rsidR="00C12B6E" w:rsidRPr="007457C0">
              <w:rPr>
                <w:rFonts w:ascii="Calibri" w:hAnsi="Calibri" w:cs="Calibri"/>
                <w:sz w:val="20"/>
                <w:szCs w:val="20"/>
              </w:rPr>
              <w:t xml:space="preserve"> </w:t>
            </w:r>
            <w:r w:rsidR="00E03A10" w:rsidRPr="007457C0">
              <w:rPr>
                <w:rFonts w:ascii="Calibri" w:hAnsi="Calibri" w:cs="Calibri"/>
                <w:sz w:val="20"/>
                <w:szCs w:val="20"/>
              </w:rPr>
              <w:t xml:space="preserve">is next </w:t>
            </w:r>
            <w:r w:rsidR="00C12B6E" w:rsidRPr="007457C0">
              <w:rPr>
                <w:rFonts w:ascii="Calibri" w:hAnsi="Calibri" w:cs="Calibri"/>
                <w:sz w:val="20"/>
                <w:szCs w:val="20"/>
              </w:rPr>
              <w:t xml:space="preserve">door </w:t>
            </w:r>
            <w:r w:rsidR="00E03A10" w:rsidRPr="007457C0">
              <w:rPr>
                <w:rFonts w:ascii="Calibri" w:hAnsi="Calibri" w:cs="Calibri"/>
                <w:sz w:val="20"/>
                <w:szCs w:val="20"/>
              </w:rPr>
              <w:t xml:space="preserve">to </w:t>
            </w:r>
            <w:r w:rsidR="00C12B6E" w:rsidRPr="007457C0">
              <w:rPr>
                <w:rFonts w:ascii="Calibri" w:hAnsi="Calibri" w:cs="Calibri"/>
                <w:sz w:val="20"/>
                <w:szCs w:val="20"/>
              </w:rPr>
              <w:t xml:space="preserve">where </w:t>
            </w:r>
            <w:r w:rsidR="00E03A10" w:rsidRPr="007457C0">
              <w:rPr>
                <w:rFonts w:ascii="Calibri" w:hAnsi="Calibri" w:cs="Calibri"/>
                <w:sz w:val="20"/>
                <w:szCs w:val="20"/>
              </w:rPr>
              <w:t xml:space="preserve">he </w:t>
            </w:r>
            <w:r w:rsidR="006C6FD1" w:rsidRPr="007457C0">
              <w:rPr>
                <w:rFonts w:ascii="Calibri" w:hAnsi="Calibri" w:cs="Calibri"/>
                <w:sz w:val="20"/>
                <w:szCs w:val="20"/>
              </w:rPr>
              <w:t xml:space="preserve">resides </w:t>
            </w:r>
            <w:r w:rsidR="00E03A10" w:rsidRPr="007457C0">
              <w:rPr>
                <w:rFonts w:ascii="Calibri" w:hAnsi="Calibri" w:cs="Calibri"/>
                <w:sz w:val="20"/>
                <w:szCs w:val="20"/>
              </w:rPr>
              <w:t>and would not take part in the debate when the PC considered th</w:t>
            </w:r>
            <w:r w:rsidR="006C6FD1" w:rsidRPr="007457C0">
              <w:rPr>
                <w:rFonts w:ascii="Calibri" w:hAnsi="Calibri" w:cs="Calibri"/>
                <w:sz w:val="20"/>
                <w:szCs w:val="20"/>
              </w:rPr>
              <w:t>is</w:t>
            </w:r>
            <w:r w:rsidR="00E03A10" w:rsidRPr="007457C0">
              <w:rPr>
                <w:rFonts w:ascii="Calibri" w:hAnsi="Calibri" w:cs="Calibri"/>
                <w:sz w:val="20"/>
                <w:szCs w:val="20"/>
              </w:rPr>
              <w:t xml:space="preserve"> application.</w:t>
            </w:r>
          </w:p>
          <w:p w14:paraId="125EA960" w14:textId="56589AFB" w:rsidR="000C3A06" w:rsidRPr="007457C0" w:rsidRDefault="000C3A06" w:rsidP="00E03A10">
            <w:pPr>
              <w:rPr>
                <w:rFonts w:ascii="Calibri" w:hAnsi="Calibri" w:cs="Calibri"/>
                <w:b/>
                <w:sz w:val="20"/>
                <w:szCs w:val="20"/>
              </w:rPr>
            </w:pPr>
          </w:p>
        </w:tc>
      </w:tr>
      <w:tr w:rsidR="006F76E2" w:rsidRPr="007457C0" w14:paraId="5E9B9CD9" w14:textId="77777777" w:rsidTr="001051F9">
        <w:tc>
          <w:tcPr>
            <w:tcW w:w="624" w:type="dxa"/>
            <w:tcBorders>
              <w:top w:val="nil"/>
              <w:left w:val="nil"/>
              <w:bottom w:val="nil"/>
              <w:right w:val="nil"/>
            </w:tcBorders>
          </w:tcPr>
          <w:p w14:paraId="14391A26" w14:textId="7BAC575D" w:rsidR="00F94D5F" w:rsidRPr="007457C0" w:rsidRDefault="00D6617B" w:rsidP="000B3B0F">
            <w:pPr>
              <w:rPr>
                <w:rFonts w:ascii="Calibri" w:hAnsi="Calibri" w:cs="Calibri"/>
                <w:b/>
                <w:sz w:val="20"/>
                <w:szCs w:val="20"/>
              </w:rPr>
            </w:pPr>
            <w:r w:rsidRPr="007457C0">
              <w:rPr>
                <w:rFonts w:ascii="Calibri" w:hAnsi="Calibri" w:cs="Calibri"/>
                <w:b/>
                <w:sz w:val="20"/>
                <w:szCs w:val="20"/>
              </w:rPr>
              <w:t>3</w:t>
            </w:r>
            <w:r w:rsidR="00F94D5F" w:rsidRPr="007457C0">
              <w:rPr>
                <w:rFonts w:ascii="Calibri" w:hAnsi="Calibri" w:cs="Calibri"/>
                <w:b/>
                <w:sz w:val="20"/>
                <w:szCs w:val="20"/>
              </w:rPr>
              <w:t xml:space="preserve">. </w:t>
            </w:r>
          </w:p>
          <w:p w14:paraId="6DACD721" w14:textId="77777777" w:rsidR="00E85AF5" w:rsidRPr="007457C0" w:rsidRDefault="00E85AF5" w:rsidP="000B3B0F">
            <w:pPr>
              <w:rPr>
                <w:rFonts w:ascii="Calibri" w:hAnsi="Calibri" w:cs="Calibri"/>
                <w:b/>
                <w:sz w:val="20"/>
                <w:szCs w:val="20"/>
              </w:rPr>
            </w:pPr>
          </w:p>
        </w:tc>
        <w:tc>
          <w:tcPr>
            <w:tcW w:w="8982" w:type="dxa"/>
            <w:tcBorders>
              <w:top w:val="nil"/>
              <w:left w:val="nil"/>
              <w:bottom w:val="nil"/>
              <w:right w:val="nil"/>
            </w:tcBorders>
          </w:tcPr>
          <w:p w14:paraId="3730577F" w14:textId="5095A052" w:rsidR="006B74EB" w:rsidRPr="007457C0" w:rsidRDefault="006B74EB" w:rsidP="006B74EB">
            <w:pPr>
              <w:rPr>
                <w:rFonts w:ascii="Calibri" w:hAnsi="Calibri" w:cs="Calibri"/>
                <w:b/>
                <w:sz w:val="20"/>
                <w:szCs w:val="20"/>
              </w:rPr>
            </w:pPr>
            <w:r w:rsidRPr="007457C0">
              <w:rPr>
                <w:rFonts w:ascii="Calibri" w:hAnsi="Calibri" w:cs="Calibri"/>
                <w:b/>
                <w:sz w:val="20"/>
                <w:szCs w:val="20"/>
              </w:rPr>
              <w:t>APPROVAL OF THE MINUT</w:t>
            </w:r>
            <w:r w:rsidR="00BA7108" w:rsidRPr="007457C0">
              <w:rPr>
                <w:rFonts w:ascii="Calibri" w:hAnsi="Calibri" w:cs="Calibri"/>
                <w:b/>
                <w:sz w:val="20"/>
                <w:szCs w:val="20"/>
              </w:rPr>
              <w:t>E</w:t>
            </w:r>
            <w:r w:rsidRPr="007457C0">
              <w:rPr>
                <w:rFonts w:ascii="Calibri" w:hAnsi="Calibri" w:cs="Calibri"/>
                <w:b/>
                <w:sz w:val="20"/>
                <w:szCs w:val="20"/>
              </w:rPr>
              <w:t>S OF THE</w:t>
            </w:r>
            <w:r w:rsidR="00103903" w:rsidRPr="007457C0">
              <w:rPr>
                <w:rFonts w:ascii="Calibri" w:hAnsi="Calibri" w:cs="Calibri"/>
                <w:b/>
                <w:sz w:val="20"/>
                <w:szCs w:val="20"/>
              </w:rPr>
              <w:t xml:space="preserve"> </w:t>
            </w:r>
            <w:r w:rsidR="00383174" w:rsidRPr="007457C0">
              <w:rPr>
                <w:rFonts w:ascii="Calibri" w:hAnsi="Calibri" w:cs="Calibri"/>
                <w:b/>
                <w:sz w:val="20"/>
                <w:szCs w:val="20"/>
              </w:rPr>
              <w:t xml:space="preserve">TELECONFERENCE </w:t>
            </w:r>
            <w:r w:rsidR="00A9111A" w:rsidRPr="007457C0">
              <w:rPr>
                <w:rFonts w:ascii="Calibri" w:hAnsi="Calibri" w:cs="Calibri"/>
                <w:b/>
                <w:sz w:val="20"/>
                <w:szCs w:val="20"/>
              </w:rPr>
              <w:t>MEETING</w:t>
            </w:r>
            <w:r w:rsidR="00A22192" w:rsidRPr="007457C0">
              <w:rPr>
                <w:rFonts w:ascii="Calibri" w:hAnsi="Calibri" w:cs="Calibri"/>
                <w:b/>
                <w:sz w:val="20"/>
                <w:szCs w:val="20"/>
              </w:rPr>
              <w:t xml:space="preserve"> </w:t>
            </w:r>
            <w:r w:rsidRPr="007457C0">
              <w:rPr>
                <w:rFonts w:ascii="Calibri" w:hAnsi="Calibri" w:cs="Calibri"/>
                <w:b/>
                <w:sz w:val="20"/>
                <w:szCs w:val="20"/>
              </w:rPr>
              <w:t xml:space="preserve">HELD ON </w:t>
            </w:r>
            <w:r w:rsidR="007656D5" w:rsidRPr="007457C0">
              <w:rPr>
                <w:rFonts w:ascii="Calibri" w:hAnsi="Calibri" w:cs="Calibri"/>
                <w:b/>
                <w:sz w:val="20"/>
                <w:szCs w:val="20"/>
              </w:rPr>
              <w:t>5</w:t>
            </w:r>
            <w:r w:rsidR="007656D5" w:rsidRPr="007457C0">
              <w:rPr>
                <w:rFonts w:ascii="Calibri" w:hAnsi="Calibri" w:cs="Calibri"/>
                <w:b/>
                <w:sz w:val="20"/>
                <w:szCs w:val="20"/>
                <w:vertAlign w:val="superscript"/>
              </w:rPr>
              <w:t>th</w:t>
            </w:r>
            <w:r w:rsidR="007656D5" w:rsidRPr="007457C0">
              <w:rPr>
                <w:rFonts w:ascii="Calibri" w:hAnsi="Calibri" w:cs="Calibri"/>
                <w:b/>
                <w:sz w:val="20"/>
                <w:szCs w:val="20"/>
              </w:rPr>
              <w:t xml:space="preserve"> AUGUST </w:t>
            </w:r>
            <w:r w:rsidRPr="007457C0">
              <w:rPr>
                <w:rFonts w:ascii="Calibri" w:hAnsi="Calibri" w:cs="Calibri"/>
                <w:b/>
                <w:sz w:val="20"/>
                <w:szCs w:val="20"/>
              </w:rPr>
              <w:t>20</w:t>
            </w:r>
            <w:r w:rsidR="00AF167D" w:rsidRPr="007457C0">
              <w:rPr>
                <w:rFonts w:ascii="Calibri" w:hAnsi="Calibri" w:cs="Calibri"/>
                <w:b/>
                <w:sz w:val="20"/>
                <w:szCs w:val="20"/>
              </w:rPr>
              <w:t>20</w:t>
            </w:r>
          </w:p>
          <w:p w14:paraId="3F209632" w14:textId="77777777" w:rsidR="00A934BE" w:rsidRPr="007457C0" w:rsidRDefault="00A934BE" w:rsidP="001679FB">
            <w:pPr>
              <w:rPr>
                <w:rFonts w:ascii="Calibri" w:hAnsi="Calibri" w:cs="Calibri"/>
                <w:b/>
                <w:sz w:val="20"/>
                <w:szCs w:val="20"/>
              </w:rPr>
            </w:pPr>
          </w:p>
          <w:p w14:paraId="4C7D0F9A" w14:textId="108AFD35" w:rsidR="00CE74BE" w:rsidRPr="007457C0" w:rsidRDefault="001648BC" w:rsidP="001679FB">
            <w:pPr>
              <w:rPr>
                <w:rFonts w:ascii="Calibri" w:hAnsi="Calibri" w:cs="Calibri"/>
                <w:sz w:val="20"/>
                <w:szCs w:val="20"/>
              </w:rPr>
            </w:pPr>
            <w:r w:rsidRPr="007457C0">
              <w:rPr>
                <w:rFonts w:ascii="Calibri" w:hAnsi="Calibri" w:cs="Calibri"/>
                <w:sz w:val="20"/>
                <w:szCs w:val="20"/>
              </w:rPr>
              <w:t xml:space="preserve">These were </w:t>
            </w:r>
            <w:r w:rsidR="00D838D0" w:rsidRPr="007457C0">
              <w:rPr>
                <w:rFonts w:ascii="Calibri" w:hAnsi="Calibri" w:cs="Calibri"/>
                <w:sz w:val="20"/>
                <w:szCs w:val="20"/>
              </w:rPr>
              <w:t xml:space="preserve">unanimously </w:t>
            </w:r>
            <w:r w:rsidRPr="007457C0">
              <w:rPr>
                <w:rFonts w:ascii="Calibri" w:hAnsi="Calibri" w:cs="Calibri"/>
                <w:sz w:val="20"/>
                <w:szCs w:val="20"/>
              </w:rPr>
              <w:t xml:space="preserve">approved as a correct record and will be signed by the Chairman </w:t>
            </w:r>
            <w:r w:rsidR="00C945E7" w:rsidRPr="007457C0">
              <w:rPr>
                <w:rFonts w:ascii="Calibri" w:hAnsi="Calibri" w:cs="Calibri"/>
                <w:sz w:val="20"/>
                <w:szCs w:val="20"/>
              </w:rPr>
              <w:t xml:space="preserve">at the next </w:t>
            </w:r>
            <w:r w:rsidR="00EF03E7" w:rsidRPr="007457C0">
              <w:rPr>
                <w:rFonts w:ascii="Calibri" w:hAnsi="Calibri" w:cs="Calibri"/>
                <w:sz w:val="20"/>
                <w:szCs w:val="20"/>
              </w:rPr>
              <w:t>P</w:t>
            </w:r>
            <w:r w:rsidR="00C945E7" w:rsidRPr="007457C0">
              <w:rPr>
                <w:rFonts w:ascii="Calibri" w:hAnsi="Calibri" w:cs="Calibri"/>
                <w:sz w:val="20"/>
                <w:szCs w:val="20"/>
              </w:rPr>
              <w:t xml:space="preserve">arish </w:t>
            </w:r>
            <w:r w:rsidR="00EF03E7" w:rsidRPr="007457C0">
              <w:rPr>
                <w:rFonts w:ascii="Calibri" w:hAnsi="Calibri" w:cs="Calibri"/>
                <w:sz w:val="20"/>
                <w:szCs w:val="20"/>
              </w:rPr>
              <w:t>C</w:t>
            </w:r>
            <w:r w:rsidR="00C945E7" w:rsidRPr="007457C0">
              <w:rPr>
                <w:rFonts w:ascii="Calibri" w:hAnsi="Calibri" w:cs="Calibri"/>
                <w:sz w:val="20"/>
                <w:szCs w:val="20"/>
              </w:rPr>
              <w:t>ouncil meeting.</w:t>
            </w:r>
            <w:r w:rsidR="00F94D5F" w:rsidRPr="007457C0">
              <w:rPr>
                <w:rFonts w:ascii="Calibri" w:hAnsi="Calibri" w:cs="Calibri"/>
                <w:sz w:val="20"/>
                <w:szCs w:val="20"/>
              </w:rPr>
              <w:t xml:space="preserve"> </w:t>
            </w:r>
          </w:p>
          <w:p w14:paraId="74CC59BD" w14:textId="071D960E" w:rsidR="00567CF7" w:rsidRPr="007457C0" w:rsidRDefault="00567CF7" w:rsidP="00432629">
            <w:pPr>
              <w:ind w:right="-514"/>
              <w:rPr>
                <w:rFonts w:ascii="Calibri" w:hAnsi="Calibri" w:cs="Calibri"/>
                <w:sz w:val="20"/>
                <w:szCs w:val="20"/>
              </w:rPr>
            </w:pPr>
          </w:p>
        </w:tc>
      </w:tr>
      <w:tr w:rsidR="006F76E2" w:rsidRPr="007457C0" w14:paraId="61C4E437" w14:textId="77777777" w:rsidTr="001051F9">
        <w:tc>
          <w:tcPr>
            <w:tcW w:w="624" w:type="dxa"/>
            <w:tcBorders>
              <w:top w:val="nil"/>
              <w:left w:val="nil"/>
              <w:bottom w:val="nil"/>
              <w:right w:val="nil"/>
            </w:tcBorders>
          </w:tcPr>
          <w:p w14:paraId="6FF1EF35" w14:textId="77777777" w:rsidR="000C3A06" w:rsidRPr="007457C0" w:rsidRDefault="000C3A06" w:rsidP="000B3B0F">
            <w:pPr>
              <w:rPr>
                <w:rFonts w:ascii="Calibri" w:hAnsi="Calibri" w:cs="Calibri"/>
                <w:b/>
                <w:sz w:val="20"/>
                <w:szCs w:val="20"/>
              </w:rPr>
            </w:pPr>
          </w:p>
        </w:tc>
        <w:tc>
          <w:tcPr>
            <w:tcW w:w="8982" w:type="dxa"/>
            <w:tcBorders>
              <w:top w:val="nil"/>
              <w:left w:val="nil"/>
              <w:bottom w:val="nil"/>
              <w:right w:val="nil"/>
            </w:tcBorders>
          </w:tcPr>
          <w:p w14:paraId="49571D71" w14:textId="3B90940E" w:rsidR="000C3A06" w:rsidRPr="007457C0" w:rsidRDefault="000C3A06" w:rsidP="0086345F">
            <w:pPr>
              <w:pStyle w:val="PlainText"/>
              <w:tabs>
                <w:tab w:val="left" w:pos="5954"/>
              </w:tabs>
              <w:jc w:val="both"/>
              <w:rPr>
                <w:rFonts w:ascii="Calibri" w:hAnsi="Calibri" w:cs="Calibri"/>
                <w:b/>
                <w:bCs/>
              </w:rPr>
            </w:pPr>
            <w:r w:rsidRPr="007457C0">
              <w:rPr>
                <w:rFonts w:ascii="Calibri" w:hAnsi="Calibri" w:cs="Calibri"/>
                <w:b/>
                <w:bCs/>
              </w:rPr>
              <w:t>Open Forum</w:t>
            </w:r>
          </w:p>
          <w:p w14:paraId="348CB9D9" w14:textId="15C28EBB" w:rsidR="0068714C" w:rsidRPr="007457C0" w:rsidRDefault="0068714C" w:rsidP="0086345F">
            <w:pPr>
              <w:pStyle w:val="PlainText"/>
              <w:tabs>
                <w:tab w:val="left" w:pos="5954"/>
              </w:tabs>
              <w:jc w:val="both"/>
              <w:rPr>
                <w:rFonts w:ascii="Calibri" w:hAnsi="Calibri" w:cs="Calibri"/>
                <w:b/>
                <w:bCs/>
              </w:rPr>
            </w:pPr>
          </w:p>
          <w:p w14:paraId="0A5A7F2B" w14:textId="77777777" w:rsidR="000C3A06" w:rsidRPr="007457C0" w:rsidRDefault="0068714C" w:rsidP="00A934BE">
            <w:pPr>
              <w:pStyle w:val="PlainText"/>
              <w:tabs>
                <w:tab w:val="left" w:pos="5954"/>
              </w:tabs>
              <w:jc w:val="both"/>
              <w:rPr>
                <w:rFonts w:ascii="Calibri" w:hAnsi="Calibri" w:cs="Calibri"/>
              </w:rPr>
            </w:pPr>
            <w:r w:rsidRPr="007457C0">
              <w:rPr>
                <w:rFonts w:ascii="Calibri" w:hAnsi="Calibri" w:cs="Calibri"/>
              </w:rPr>
              <w:t>There were no members of the public in attendance</w:t>
            </w:r>
            <w:r w:rsidR="008A2823" w:rsidRPr="007457C0">
              <w:rPr>
                <w:rFonts w:ascii="Calibri" w:hAnsi="Calibri" w:cs="Calibri"/>
              </w:rPr>
              <w:t xml:space="preserve"> at the meeting.</w:t>
            </w:r>
            <w:r w:rsidR="006C6FD1" w:rsidRPr="007457C0">
              <w:rPr>
                <w:rFonts w:ascii="Calibri" w:hAnsi="Calibri" w:cs="Calibri"/>
              </w:rPr>
              <w:t xml:space="preserve">  </w:t>
            </w:r>
          </w:p>
          <w:p w14:paraId="2F72CA3A" w14:textId="01A0A159" w:rsidR="00A934BE" w:rsidRPr="007457C0" w:rsidRDefault="00A934BE" w:rsidP="00A934BE">
            <w:pPr>
              <w:pStyle w:val="PlainText"/>
              <w:tabs>
                <w:tab w:val="left" w:pos="5954"/>
              </w:tabs>
              <w:jc w:val="both"/>
              <w:rPr>
                <w:rFonts w:ascii="Calibri" w:hAnsi="Calibri" w:cs="Calibri"/>
                <w:b/>
              </w:rPr>
            </w:pPr>
          </w:p>
        </w:tc>
      </w:tr>
      <w:tr w:rsidR="006F76E2" w:rsidRPr="007457C0" w14:paraId="688694C2" w14:textId="77777777" w:rsidTr="001051F9">
        <w:tc>
          <w:tcPr>
            <w:tcW w:w="624" w:type="dxa"/>
            <w:tcBorders>
              <w:top w:val="nil"/>
              <w:left w:val="nil"/>
              <w:bottom w:val="nil"/>
              <w:right w:val="nil"/>
            </w:tcBorders>
          </w:tcPr>
          <w:p w14:paraId="254E4839" w14:textId="0F7734FE" w:rsidR="00AF29E5" w:rsidRPr="007457C0" w:rsidRDefault="00AF29E5" w:rsidP="000B3B0F">
            <w:pPr>
              <w:rPr>
                <w:rFonts w:ascii="Calibri" w:hAnsi="Calibri" w:cs="Calibri"/>
                <w:b/>
                <w:sz w:val="20"/>
                <w:szCs w:val="20"/>
              </w:rPr>
            </w:pPr>
            <w:r w:rsidRPr="007457C0">
              <w:rPr>
                <w:rFonts w:ascii="Calibri" w:hAnsi="Calibri" w:cs="Calibri"/>
                <w:b/>
                <w:sz w:val="20"/>
                <w:szCs w:val="20"/>
              </w:rPr>
              <w:t>4.</w:t>
            </w:r>
          </w:p>
        </w:tc>
        <w:tc>
          <w:tcPr>
            <w:tcW w:w="8982" w:type="dxa"/>
            <w:tcBorders>
              <w:top w:val="nil"/>
              <w:left w:val="nil"/>
              <w:bottom w:val="nil"/>
              <w:right w:val="nil"/>
            </w:tcBorders>
          </w:tcPr>
          <w:p w14:paraId="079F39DA" w14:textId="4CCD5210" w:rsidR="00AF29E5" w:rsidRPr="007457C0" w:rsidRDefault="00AF29E5" w:rsidP="0086345F">
            <w:pPr>
              <w:pStyle w:val="PlainText"/>
              <w:tabs>
                <w:tab w:val="left" w:pos="5954"/>
              </w:tabs>
              <w:jc w:val="both"/>
              <w:rPr>
                <w:rFonts w:ascii="Calibri" w:hAnsi="Calibri" w:cs="Calibri"/>
                <w:b/>
                <w:bCs/>
              </w:rPr>
            </w:pPr>
            <w:r w:rsidRPr="007457C0">
              <w:rPr>
                <w:rFonts w:ascii="Calibri" w:hAnsi="Calibri" w:cs="Calibri"/>
                <w:b/>
                <w:bCs/>
              </w:rPr>
              <w:t>SAFETY AND SECURITY</w:t>
            </w:r>
          </w:p>
          <w:p w14:paraId="7BD2130D" w14:textId="4531DD26" w:rsidR="00A934BE" w:rsidRPr="007457C0" w:rsidRDefault="00A934BE" w:rsidP="0086345F">
            <w:pPr>
              <w:pStyle w:val="PlainText"/>
              <w:tabs>
                <w:tab w:val="left" w:pos="5954"/>
              </w:tabs>
              <w:jc w:val="both"/>
              <w:rPr>
                <w:rFonts w:ascii="Calibri" w:hAnsi="Calibri" w:cs="Calibri"/>
                <w:b/>
                <w:bCs/>
              </w:rPr>
            </w:pPr>
          </w:p>
          <w:p w14:paraId="24FDC55C" w14:textId="3B391298" w:rsidR="00A934BE" w:rsidRPr="007457C0" w:rsidRDefault="00456854" w:rsidP="0086345F">
            <w:pPr>
              <w:pStyle w:val="PlainText"/>
              <w:tabs>
                <w:tab w:val="left" w:pos="5954"/>
              </w:tabs>
              <w:jc w:val="both"/>
              <w:rPr>
                <w:rFonts w:ascii="Calibri" w:hAnsi="Calibri" w:cs="Calibri"/>
              </w:rPr>
            </w:pPr>
            <w:r w:rsidRPr="007457C0">
              <w:rPr>
                <w:rFonts w:ascii="Calibri" w:hAnsi="Calibri" w:cs="Calibri"/>
              </w:rPr>
              <w:t xml:space="preserve">Councillor Walton </w:t>
            </w:r>
            <w:r w:rsidR="00FA0DBE">
              <w:rPr>
                <w:rFonts w:ascii="Calibri" w:hAnsi="Calibri" w:cs="Calibri"/>
              </w:rPr>
              <w:t xml:space="preserve">referred to the </w:t>
            </w:r>
            <w:r w:rsidRPr="007457C0">
              <w:rPr>
                <w:rFonts w:ascii="Calibri" w:hAnsi="Calibri" w:cs="Calibri"/>
              </w:rPr>
              <w:t>Neighbourhood Alerts about matters of general information and national information</w:t>
            </w:r>
            <w:r w:rsidR="00C05BFD" w:rsidRPr="007457C0">
              <w:rPr>
                <w:rFonts w:ascii="Calibri" w:hAnsi="Calibri" w:cs="Calibri"/>
              </w:rPr>
              <w:t xml:space="preserve"> </w:t>
            </w:r>
            <w:r w:rsidR="00FA0DBE">
              <w:rPr>
                <w:rFonts w:ascii="Calibri" w:hAnsi="Calibri" w:cs="Calibri"/>
              </w:rPr>
              <w:t xml:space="preserve">that are received </w:t>
            </w:r>
            <w:r w:rsidR="00C05BFD" w:rsidRPr="007457C0">
              <w:rPr>
                <w:rFonts w:ascii="Calibri" w:hAnsi="Calibri" w:cs="Calibri"/>
              </w:rPr>
              <w:t xml:space="preserve">from </w:t>
            </w:r>
            <w:r w:rsidR="00393789" w:rsidRPr="007457C0">
              <w:rPr>
                <w:rFonts w:ascii="Calibri" w:hAnsi="Calibri" w:cs="Calibri"/>
              </w:rPr>
              <w:t>Cheshire Police</w:t>
            </w:r>
            <w:r w:rsidR="00FA0DBE">
              <w:rPr>
                <w:rFonts w:ascii="Calibri" w:hAnsi="Calibri" w:cs="Calibri"/>
              </w:rPr>
              <w:t xml:space="preserve"> and asked how these could be circulated to the residents of Manley.</w:t>
            </w:r>
            <w:r w:rsidR="00C05BFD" w:rsidRPr="007457C0">
              <w:rPr>
                <w:rFonts w:ascii="Calibri" w:hAnsi="Calibri" w:cs="Calibri"/>
              </w:rPr>
              <w:t xml:space="preserve"> </w:t>
            </w:r>
            <w:r w:rsidRPr="007457C0">
              <w:rPr>
                <w:rFonts w:ascii="Calibri" w:hAnsi="Calibri" w:cs="Calibri"/>
              </w:rPr>
              <w:t xml:space="preserve">The PC </w:t>
            </w:r>
            <w:r w:rsidR="00393789" w:rsidRPr="007457C0">
              <w:rPr>
                <w:rFonts w:ascii="Calibri" w:hAnsi="Calibri" w:cs="Calibri"/>
              </w:rPr>
              <w:t xml:space="preserve">agreed that it would be helpful for Manley residents if </w:t>
            </w:r>
            <w:r w:rsidRPr="007457C0">
              <w:rPr>
                <w:rFonts w:ascii="Calibri" w:hAnsi="Calibri" w:cs="Calibri"/>
              </w:rPr>
              <w:t xml:space="preserve">any </w:t>
            </w:r>
            <w:r w:rsidR="00C05BFD" w:rsidRPr="007457C0">
              <w:rPr>
                <w:rFonts w:ascii="Calibri" w:hAnsi="Calibri" w:cs="Calibri"/>
              </w:rPr>
              <w:t xml:space="preserve">safety and security matters that are relevant to </w:t>
            </w:r>
            <w:r w:rsidRPr="007457C0">
              <w:rPr>
                <w:rFonts w:ascii="Calibri" w:hAnsi="Calibri" w:cs="Calibri"/>
              </w:rPr>
              <w:t xml:space="preserve">Manley, </w:t>
            </w:r>
            <w:r w:rsidR="00393789" w:rsidRPr="007457C0">
              <w:rPr>
                <w:rFonts w:ascii="Calibri" w:hAnsi="Calibri" w:cs="Calibri"/>
              </w:rPr>
              <w:t>c</w:t>
            </w:r>
            <w:r w:rsidRPr="007457C0">
              <w:rPr>
                <w:rFonts w:ascii="Calibri" w:hAnsi="Calibri" w:cs="Calibri"/>
              </w:rPr>
              <w:t xml:space="preserve">ould be detailed as a post in the </w:t>
            </w:r>
            <w:r w:rsidR="005972DA" w:rsidRPr="007457C0">
              <w:rPr>
                <w:rFonts w:ascii="Calibri" w:hAnsi="Calibri" w:cs="Calibri"/>
              </w:rPr>
              <w:t>Next-Door</w:t>
            </w:r>
            <w:r w:rsidRPr="007457C0">
              <w:rPr>
                <w:rFonts w:ascii="Calibri" w:hAnsi="Calibri" w:cs="Calibri"/>
              </w:rPr>
              <w:t xml:space="preserve"> Manley circulation</w:t>
            </w:r>
            <w:r w:rsidR="00C05BFD" w:rsidRPr="007457C0">
              <w:rPr>
                <w:rFonts w:ascii="Calibri" w:hAnsi="Calibri" w:cs="Calibri"/>
              </w:rPr>
              <w:t xml:space="preserve"> and also listed on the PC website.</w:t>
            </w:r>
          </w:p>
          <w:p w14:paraId="047B91CD" w14:textId="13951894" w:rsidR="00C05BFD" w:rsidRPr="007457C0" w:rsidRDefault="00C05BFD" w:rsidP="0086345F">
            <w:pPr>
              <w:pStyle w:val="PlainText"/>
              <w:tabs>
                <w:tab w:val="left" w:pos="5954"/>
              </w:tabs>
              <w:jc w:val="both"/>
              <w:rPr>
                <w:rFonts w:ascii="Calibri" w:hAnsi="Calibri" w:cs="Calibri"/>
                <w:b/>
                <w:bCs/>
              </w:rPr>
            </w:pPr>
          </w:p>
          <w:p w14:paraId="59DC9498" w14:textId="506A5022" w:rsidR="00C05BFD" w:rsidRPr="007457C0" w:rsidRDefault="00C05BFD" w:rsidP="0086345F">
            <w:pPr>
              <w:pStyle w:val="PlainText"/>
              <w:tabs>
                <w:tab w:val="left" w:pos="5954"/>
              </w:tabs>
              <w:jc w:val="both"/>
              <w:rPr>
                <w:rFonts w:ascii="Calibri" w:hAnsi="Calibri" w:cs="Calibri"/>
                <w:b/>
                <w:bCs/>
              </w:rPr>
            </w:pPr>
            <w:r w:rsidRPr="007457C0">
              <w:rPr>
                <w:rFonts w:ascii="Calibri" w:hAnsi="Calibri" w:cs="Calibri"/>
                <w:b/>
                <w:bCs/>
              </w:rPr>
              <w:t xml:space="preserve">Action – Councillor Walton to follow up </w:t>
            </w:r>
            <w:r w:rsidR="00393789" w:rsidRPr="007457C0">
              <w:rPr>
                <w:rFonts w:ascii="Calibri" w:hAnsi="Calibri" w:cs="Calibri"/>
                <w:b/>
                <w:bCs/>
              </w:rPr>
              <w:t xml:space="preserve">including </w:t>
            </w:r>
            <w:r w:rsidR="00FA0DBE">
              <w:rPr>
                <w:rFonts w:ascii="Calibri" w:hAnsi="Calibri" w:cs="Calibri"/>
                <w:b/>
                <w:bCs/>
              </w:rPr>
              <w:t xml:space="preserve">a post </w:t>
            </w:r>
            <w:r w:rsidR="00393789" w:rsidRPr="007457C0">
              <w:rPr>
                <w:rFonts w:ascii="Calibri" w:hAnsi="Calibri" w:cs="Calibri"/>
                <w:b/>
                <w:bCs/>
              </w:rPr>
              <w:t xml:space="preserve">in </w:t>
            </w:r>
            <w:r w:rsidR="005972DA" w:rsidRPr="007457C0">
              <w:rPr>
                <w:rFonts w:ascii="Calibri" w:hAnsi="Calibri" w:cs="Calibri"/>
                <w:b/>
                <w:bCs/>
              </w:rPr>
              <w:t>Next-Door</w:t>
            </w:r>
            <w:r w:rsidR="00393789" w:rsidRPr="007457C0">
              <w:rPr>
                <w:rFonts w:ascii="Calibri" w:hAnsi="Calibri" w:cs="Calibri"/>
                <w:b/>
                <w:bCs/>
              </w:rPr>
              <w:t xml:space="preserve"> Manley and Councillor Roberts to add </w:t>
            </w:r>
            <w:r w:rsidR="00FA0DBE">
              <w:rPr>
                <w:rFonts w:ascii="Calibri" w:hAnsi="Calibri" w:cs="Calibri"/>
                <w:b/>
                <w:bCs/>
              </w:rPr>
              <w:t xml:space="preserve">any relevant alerts </w:t>
            </w:r>
            <w:r w:rsidR="00393789" w:rsidRPr="007457C0">
              <w:rPr>
                <w:rFonts w:ascii="Calibri" w:hAnsi="Calibri" w:cs="Calibri"/>
                <w:b/>
                <w:bCs/>
              </w:rPr>
              <w:t>to the website.</w:t>
            </w:r>
          </w:p>
          <w:p w14:paraId="473572EC" w14:textId="0B085FE8" w:rsidR="00A150DC" w:rsidRPr="007457C0" w:rsidRDefault="00A150DC" w:rsidP="0086345F">
            <w:pPr>
              <w:pStyle w:val="PlainText"/>
              <w:tabs>
                <w:tab w:val="left" w:pos="5954"/>
              </w:tabs>
              <w:jc w:val="both"/>
              <w:rPr>
                <w:rFonts w:ascii="Calibri" w:hAnsi="Calibri" w:cs="Calibri"/>
                <w:b/>
                <w:bCs/>
              </w:rPr>
            </w:pPr>
          </w:p>
        </w:tc>
      </w:tr>
      <w:tr w:rsidR="006F76E2" w:rsidRPr="007457C0" w14:paraId="44439DDB" w14:textId="77777777" w:rsidTr="001051F9">
        <w:tc>
          <w:tcPr>
            <w:tcW w:w="624" w:type="dxa"/>
            <w:tcBorders>
              <w:top w:val="nil"/>
              <w:left w:val="nil"/>
              <w:bottom w:val="nil"/>
              <w:right w:val="nil"/>
            </w:tcBorders>
          </w:tcPr>
          <w:p w14:paraId="1378E745" w14:textId="6A8A2DE9" w:rsidR="00AF29E5" w:rsidRPr="007457C0" w:rsidRDefault="00AF29E5" w:rsidP="000B3B0F">
            <w:pPr>
              <w:rPr>
                <w:rFonts w:ascii="Calibri" w:hAnsi="Calibri" w:cs="Calibri"/>
                <w:b/>
                <w:sz w:val="20"/>
                <w:szCs w:val="20"/>
              </w:rPr>
            </w:pPr>
            <w:r w:rsidRPr="007457C0">
              <w:rPr>
                <w:rFonts w:ascii="Calibri" w:hAnsi="Calibri" w:cs="Calibri"/>
                <w:b/>
                <w:sz w:val="20"/>
                <w:szCs w:val="20"/>
              </w:rPr>
              <w:t>5.</w:t>
            </w:r>
          </w:p>
        </w:tc>
        <w:tc>
          <w:tcPr>
            <w:tcW w:w="8982" w:type="dxa"/>
            <w:tcBorders>
              <w:top w:val="nil"/>
              <w:left w:val="nil"/>
              <w:bottom w:val="nil"/>
              <w:right w:val="nil"/>
            </w:tcBorders>
          </w:tcPr>
          <w:p w14:paraId="6BCECF97" w14:textId="1AF1177A" w:rsidR="00AF29E5" w:rsidRPr="007457C0" w:rsidRDefault="00AF29E5" w:rsidP="0086345F">
            <w:pPr>
              <w:pStyle w:val="PlainText"/>
              <w:tabs>
                <w:tab w:val="left" w:pos="5954"/>
              </w:tabs>
              <w:jc w:val="both"/>
              <w:rPr>
                <w:rFonts w:ascii="Calibri" w:hAnsi="Calibri" w:cs="Calibri"/>
                <w:b/>
                <w:bCs/>
              </w:rPr>
            </w:pPr>
            <w:r w:rsidRPr="007457C0">
              <w:rPr>
                <w:rFonts w:ascii="Calibri" w:hAnsi="Calibri" w:cs="Calibri"/>
                <w:b/>
                <w:bCs/>
              </w:rPr>
              <w:t>ENVIRONMENTAL MATTERS</w:t>
            </w:r>
          </w:p>
          <w:p w14:paraId="2E1E6376" w14:textId="5EDA6BEC" w:rsidR="00A150DC" w:rsidRPr="007457C0" w:rsidRDefault="00A150DC" w:rsidP="0086345F">
            <w:pPr>
              <w:pStyle w:val="PlainText"/>
              <w:tabs>
                <w:tab w:val="left" w:pos="5954"/>
              </w:tabs>
              <w:jc w:val="both"/>
              <w:rPr>
                <w:rFonts w:ascii="Calibri" w:hAnsi="Calibri" w:cs="Calibri"/>
                <w:b/>
                <w:bCs/>
              </w:rPr>
            </w:pPr>
          </w:p>
          <w:p w14:paraId="7C6B3690" w14:textId="7167CE6B" w:rsidR="00A150DC" w:rsidRDefault="00393789" w:rsidP="0086345F">
            <w:pPr>
              <w:pStyle w:val="PlainText"/>
              <w:tabs>
                <w:tab w:val="left" w:pos="5954"/>
              </w:tabs>
              <w:jc w:val="both"/>
              <w:rPr>
                <w:rFonts w:ascii="Calibri" w:hAnsi="Calibri" w:cs="Calibri"/>
              </w:rPr>
            </w:pPr>
            <w:r w:rsidRPr="007457C0">
              <w:rPr>
                <w:rFonts w:ascii="Calibri" w:hAnsi="Calibri" w:cs="Calibri"/>
              </w:rPr>
              <w:t xml:space="preserve">Councillor Sherlock reported that the bin </w:t>
            </w:r>
            <w:r w:rsidR="00A150DC" w:rsidRPr="007457C0">
              <w:rPr>
                <w:rFonts w:ascii="Calibri" w:hAnsi="Calibri" w:cs="Calibri"/>
              </w:rPr>
              <w:t xml:space="preserve">on </w:t>
            </w:r>
            <w:r w:rsidRPr="007457C0">
              <w:rPr>
                <w:rFonts w:ascii="Calibri" w:hAnsi="Calibri" w:cs="Calibri"/>
              </w:rPr>
              <w:t xml:space="preserve">the </w:t>
            </w:r>
            <w:r w:rsidR="00A150DC" w:rsidRPr="007457C0">
              <w:rPr>
                <w:rFonts w:ascii="Calibri" w:hAnsi="Calibri" w:cs="Calibri"/>
              </w:rPr>
              <w:t xml:space="preserve">playing field </w:t>
            </w:r>
            <w:r w:rsidRPr="007457C0">
              <w:rPr>
                <w:rFonts w:ascii="Calibri" w:hAnsi="Calibri" w:cs="Calibri"/>
              </w:rPr>
              <w:t>ha</w:t>
            </w:r>
            <w:r w:rsidR="00FA0DBE">
              <w:rPr>
                <w:rFonts w:ascii="Calibri" w:hAnsi="Calibri" w:cs="Calibri"/>
              </w:rPr>
              <w:t xml:space="preserve">s </w:t>
            </w:r>
            <w:r w:rsidR="00A150DC" w:rsidRPr="007457C0">
              <w:rPr>
                <w:rFonts w:ascii="Calibri" w:hAnsi="Calibri" w:cs="Calibri"/>
              </w:rPr>
              <w:t>not yet been emptied</w:t>
            </w:r>
            <w:r w:rsidRPr="007457C0">
              <w:rPr>
                <w:rFonts w:ascii="Calibri" w:hAnsi="Calibri" w:cs="Calibri"/>
              </w:rPr>
              <w:t xml:space="preserve"> despite </w:t>
            </w:r>
            <w:r w:rsidR="00A150DC" w:rsidRPr="007457C0">
              <w:rPr>
                <w:rFonts w:ascii="Calibri" w:hAnsi="Calibri" w:cs="Calibri"/>
              </w:rPr>
              <w:t xml:space="preserve">CW&amp;C </w:t>
            </w:r>
            <w:r w:rsidRPr="007457C0">
              <w:rPr>
                <w:rFonts w:ascii="Calibri" w:hAnsi="Calibri" w:cs="Calibri"/>
              </w:rPr>
              <w:t xml:space="preserve">confirming that </w:t>
            </w:r>
            <w:r w:rsidR="00FA0DBE">
              <w:rPr>
                <w:rFonts w:ascii="Calibri" w:hAnsi="Calibri" w:cs="Calibri"/>
              </w:rPr>
              <w:t xml:space="preserve">it </w:t>
            </w:r>
            <w:r w:rsidRPr="007457C0">
              <w:rPr>
                <w:rFonts w:ascii="Calibri" w:hAnsi="Calibri" w:cs="Calibri"/>
              </w:rPr>
              <w:t xml:space="preserve">would </w:t>
            </w:r>
            <w:r w:rsidR="00A150DC" w:rsidRPr="007457C0">
              <w:rPr>
                <w:rFonts w:ascii="Calibri" w:hAnsi="Calibri" w:cs="Calibri"/>
              </w:rPr>
              <w:t>be</w:t>
            </w:r>
            <w:r w:rsidR="00FA0DBE">
              <w:rPr>
                <w:rFonts w:ascii="Calibri" w:hAnsi="Calibri" w:cs="Calibri"/>
              </w:rPr>
              <w:t xml:space="preserve"> and t</w:t>
            </w:r>
            <w:r w:rsidRPr="007457C0">
              <w:rPr>
                <w:rFonts w:ascii="Calibri" w:hAnsi="Calibri" w:cs="Calibri"/>
              </w:rPr>
              <w:t>he</w:t>
            </w:r>
            <w:r w:rsidR="00FA0DBE">
              <w:rPr>
                <w:rFonts w:ascii="Calibri" w:hAnsi="Calibri" w:cs="Calibri"/>
              </w:rPr>
              <w:t xml:space="preserve"> rubbish is now spilling out from the bin.</w:t>
            </w:r>
          </w:p>
          <w:p w14:paraId="3666DC87" w14:textId="77777777" w:rsidR="001D52D7" w:rsidRPr="007457C0" w:rsidRDefault="001D52D7" w:rsidP="0086345F">
            <w:pPr>
              <w:pStyle w:val="PlainText"/>
              <w:tabs>
                <w:tab w:val="left" w:pos="5954"/>
              </w:tabs>
              <w:jc w:val="both"/>
              <w:rPr>
                <w:rFonts w:ascii="Calibri" w:hAnsi="Calibri" w:cs="Calibri"/>
              </w:rPr>
            </w:pPr>
          </w:p>
          <w:p w14:paraId="5F1E780D" w14:textId="3D6F499D" w:rsidR="00A150DC" w:rsidRDefault="007457C0" w:rsidP="0086345F">
            <w:pPr>
              <w:pStyle w:val="PlainText"/>
              <w:tabs>
                <w:tab w:val="left" w:pos="5954"/>
              </w:tabs>
              <w:jc w:val="both"/>
              <w:rPr>
                <w:rFonts w:ascii="Calibri" w:hAnsi="Calibri" w:cs="Calibri"/>
              </w:rPr>
            </w:pPr>
            <w:r>
              <w:rPr>
                <w:rFonts w:ascii="Calibri" w:hAnsi="Calibri" w:cs="Calibri"/>
              </w:rPr>
              <w:t>It was noted that t</w:t>
            </w:r>
            <w:r w:rsidR="00393789" w:rsidRPr="007457C0">
              <w:rPr>
                <w:rFonts w:ascii="Calibri" w:hAnsi="Calibri" w:cs="Calibri"/>
              </w:rPr>
              <w:t xml:space="preserve">he bin is one of the items that Councillor </w:t>
            </w:r>
            <w:proofErr w:type="spellStart"/>
            <w:r w:rsidR="001D52D7">
              <w:rPr>
                <w:rFonts w:ascii="Calibri" w:hAnsi="Calibri" w:cs="Calibri"/>
              </w:rPr>
              <w:t>Deynem</w:t>
            </w:r>
            <w:proofErr w:type="spellEnd"/>
            <w:r w:rsidR="00393789" w:rsidRPr="007457C0">
              <w:rPr>
                <w:rFonts w:ascii="Calibri" w:hAnsi="Calibri" w:cs="Calibri"/>
              </w:rPr>
              <w:t xml:space="preserve"> is following up </w:t>
            </w:r>
            <w:r w:rsidR="00FA0DBE">
              <w:rPr>
                <w:rFonts w:ascii="Calibri" w:hAnsi="Calibri" w:cs="Calibri"/>
              </w:rPr>
              <w:t xml:space="preserve">with CW&amp;C </w:t>
            </w:r>
            <w:r w:rsidR="00393789" w:rsidRPr="007457C0">
              <w:rPr>
                <w:rFonts w:ascii="Calibri" w:hAnsi="Calibri" w:cs="Calibri"/>
              </w:rPr>
              <w:t>on behalf of the PC.</w:t>
            </w:r>
          </w:p>
          <w:p w14:paraId="082D1468" w14:textId="44748ADC" w:rsidR="00FA0DBE" w:rsidRDefault="00FA0DBE" w:rsidP="0086345F">
            <w:pPr>
              <w:pStyle w:val="PlainText"/>
              <w:tabs>
                <w:tab w:val="left" w:pos="5954"/>
              </w:tabs>
              <w:jc w:val="both"/>
              <w:rPr>
                <w:rFonts w:ascii="Calibri" w:hAnsi="Calibri" w:cs="Calibri"/>
              </w:rPr>
            </w:pPr>
          </w:p>
          <w:p w14:paraId="45FFF2C9" w14:textId="0711F332" w:rsidR="00FA0DBE" w:rsidRDefault="00FA0DBE" w:rsidP="0086345F">
            <w:pPr>
              <w:pStyle w:val="PlainText"/>
              <w:tabs>
                <w:tab w:val="left" w:pos="5954"/>
              </w:tabs>
              <w:jc w:val="both"/>
              <w:rPr>
                <w:rFonts w:ascii="Calibri" w:hAnsi="Calibri" w:cs="Calibri"/>
              </w:rPr>
            </w:pPr>
          </w:p>
          <w:p w14:paraId="204CFAF0" w14:textId="77FEC91D" w:rsidR="00AF29E5" w:rsidRPr="007457C0" w:rsidRDefault="00AF29E5" w:rsidP="00A150DC">
            <w:pPr>
              <w:pStyle w:val="PlainText"/>
              <w:tabs>
                <w:tab w:val="left" w:pos="5954"/>
              </w:tabs>
              <w:jc w:val="both"/>
              <w:rPr>
                <w:rFonts w:ascii="Calibri" w:hAnsi="Calibri" w:cs="Calibri"/>
                <w:b/>
                <w:bCs/>
              </w:rPr>
            </w:pPr>
          </w:p>
        </w:tc>
      </w:tr>
      <w:tr w:rsidR="006F76E2" w:rsidRPr="007457C0" w14:paraId="0F22C5C9" w14:textId="77777777" w:rsidTr="001051F9">
        <w:tc>
          <w:tcPr>
            <w:tcW w:w="624" w:type="dxa"/>
            <w:tcBorders>
              <w:top w:val="nil"/>
              <w:left w:val="nil"/>
              <w:bottom w:val="nil"/>
              <w:right w:val="nil"/>
            </w:tcBorders>
          </w:tcPr>
          <w:p w14:paraId="4C260753" w14:textId="4CF3A40D" w:rsidR="007B02A6" w:rsidRPr="007457C0" w:rsidRDefault="00AF29E5" w:rsidP="000B3B0F">
            <w:pPr>
              <w:rPr>
                <w:rFonts w:ascii="Calibri" w:hAnsi="Calibri" w:cs="Calibri"/>
                <w:b/>
                <w:sz w:val="20"/>
                <w:szCs w:val="20"/>
              </w:rPr>
            </w:pPr>
            <w:r w:rsidRPr="007457C0">
              <w:rPr>
                <w:rFonts w:ascii="Calibri" w:hAnsi="Calibri" w:cs="Calibri"/>
                <w:b/>
                <w:sz w:val="20"/>
                <w:szCs w:val="20"/>
              </w:rPr>
              <w:lastRenderedPageBreak/>
              <w:t>6</w:t>
            </w:r>
            <w:r w:rsidR="00D6617B" w:rsidRPr="007457C0">
              <w:rPr>
                <w:rFonts w:ascii="Calibri" w:hAnsi="Calibri" w:cs="Calibri"/>
                <w:b/>
                <w:sz w:val="20"/>
                <w:szCs w:val="20"/>
              </w:rPr>
              <w:t>.</w:t>
            </w:r>
          </w:p>
          <w:p w14:paraId="69F3E673" w14:textId="77777777" w:rsidR="002C5104" w:rsidRPr="007457C0" w:rsidRDefault="002C5104" w:rsidP="000B3B0F">
            <w:pPr>
              <w:rPr>
                <w:rFonts w:ascii="Calibri" w:hAnsi="Calibri" w:cs="Calibri"/>
                <w:b/>
                <w:sz w:val="20"/>
                <w:szCs w:val="20"/>
              </w:rPr>
            </w:pPr>
          </w:p>
          <w:p w14:paraId="4CDCA7D0" w14:textId="77777777" w:rsidR="002C5104" w:rsidRPr="007457C0" w:rsidRDefault="002C5104" w:rsidP="000B3B0F">
            <w:pPr>
              <w:rPr>
                <w:rFonts w:ascii="Calibri" w:hAnsi="Calibri" w:cs="Calibri"/>
                <w:b/>
                <w:sz w:val="20"/>
                <w:szCs w:val="20"/>
              </w:rPr>
            </w:pPr>
          </w:p>
          <w:p w14:paraId="481EAED4" w14:textId="77777777" w:rsidR="002C5104" w:rsidRPr="007457C0" w:rsidRDefault="002C5104" w:rsidP="000B3B0F">
            <w:pPr>
              <w:rPr>
                <w:rFonts w:ascii="Calibri" w:hAnsi="Calibri" w:cs="Calibri"/>
                <w:b/>
                <w:sz w:val="20"/>
                <w:szCs w:val="20"/>
              </w:rPr>
            </w:pPr>
          </w:p>
          <w:p w14:paraId="5C25D3CE" w14:textId="77777777" w:rsidR="002C5104" w:rsidRPr="007457C0" w:rsidRDefault="002C5104" w:rsidP="000B3B0F">
            <w:pPr>
              <w:rPr>
                <w:rFonts w:ascii="Calibri" w:hAnsi="Calibri" w:cs="Calibri"/>
                <w:b/>
                <w:sz w:val="20"/>
                <w:szCs w:val="20"/>
              </w:rPr>
            </w:pPr>
          </w:p>
          <w:p w14:paraId="323B690B" w14:textId="77777777" w:rsidR="002C5104" w:rsidRPr="007457C0" w:rsidRDefault="002C5104" w:rsidP="000B3B0F">
            <w:pPr>
              <w:rPr>
                <w:rFonts w:ascii="Calibri" w:hAnsi="Calibri" w:cs="Calibri"/>
                <w:b/>
                <w:sz w:val="20"/>
                <w:szCs w:val="20"/>
              </w:rPr>
            </w:pPr>
          </w:p>
          <w:p w14:paraId="64AEE237" w14:textId="77777777" w:rsidR="00C103C3" w:rsidRPr="007457C0" w:rsidRDefault="00C103C3" w:rsidP="000B3B0F">
            <w:pPr>
              <w:rPr>
                <w:rFonts w:ascii="Calibri" w:hAnsi="Calibri" w:cs="Calibri"/>
                <w:b/>
                <w:sz w:val="20"/>
                <w:szCs w:val="20"/>
              </w:rPr>
            </w:pPr>
          </w:p>
          <w:p w14:paraId="604E5E93" w14:textId="77777777" w:rsidR="00C103C3" w:rsidRPr="007457C0" w:rsidRDefault="00C103C3" w:rsidP="000B3B0F">
            <w:pPr>
              <w:rPr>
                <w:rFonts w:ascii="Calibri" w:hAnsi="Calibri" w:cs="Calibri"/>
                <w:b/>
                <w:sz w:val="20"/>
                <w:szCs w:val="20"/>
              </w:rPr>
            </w:pPr>
          </w:p>
          <w:p w14:paraId="031A3137" w14:textId="77777777" w:rsidR="00F3729A" w:rsidRPr="007457C0" w:rsidRDefault="00F3729A" w:rsidP="000B3B0F">
            <w:pPr>
              <w:rPr>
                <w:rFonts w:ascii="Calibri" w:hAnsi="Calibri" w:cs="Calibri"/>
                <w:b/>
                <w:sz w:val="20"/>
                <w:szCs w:val="20"/>
              </w:rPr>
            </w:pPr>
          </w:p>
          <w:p w14:paraId="5FB3BD67" w14:textId="77777777" w:rsidR="00F3729A" w:rsidRPr="007457C0" w:rsidRDefault="00F3729A" w:rsidP="000B3B0F">
            <w:pPr>
              <w:rPr>
                <w:rFonts w:ascii="Calibri" w:hAnsi="Calibri" w:cs="Calibri"/>
                <w:b/>
                <w:sz w:val="20"/>
                <w:szCs w:val="20"/>
              </w:rPr>
            </w:pPr>
          </w:p>
          <w:p w14:paraId="05D5065C" w14:textId="77777777" w:rsidR="00F3729A" w:rsidRPr="007457C0" w:rsidRDefault="00F3729A" w:rsidP="000B3B0F">
            <w:pPr>
              <w:rPr>
                <w:rFonts w:ascii="Calibri" w:hAnsi="Calibri" w:cs="Calibri"/>
                <w:b/>
                <w:sz w:val="20"/>
                <w:szCs w:val="20"/>
              </w:rPr>
            </w:pPr>
          </w:p>
          <w:p w14:paraId="383350B7" w14:textId="77777777" w:rsidR="00F3729A" w:rsidRPr="007457C0" w:rsidRDefault="00F3729A" w:rsidP="000B3B0F">
            <w:pPr>
              <w:rPr>
                <w:rFonts w:ascii="Calibri" w:hAnsi="Calibri" w:cs="Calibri"/>
                <w:b/>
                <w:sz w:val="20"/>
                <w:szCs w:val="20"/>
              </w:rPr>
            </w:pPr>
          </w:p>
          <w:p w14:paraId="25477BA9" w14:textId="77777777" w:rsidR="00F3729A" w:rsidRPr="007457C0" w:rsidRDefault="00F3729A" w:rsidP="000B3B0F">
            <w:pPr>
              <w:rPr>
                <w:rFonts w:ascii="Calibri" w:hAnsi="Calibri" w:cs="Calibri"/>
                <w:b/>
                <w:sz w:val="20"/>
                <w:szCs w:val="20"/>
              </w:rPr>
            </w:pPr>
          </w:p>
          <w:p w14:paraId="717FA7C1" w14:textId="77777777" w:rsidR="00F3729A" w:rsidRPr="007457C0" w:rsidRDefault="00F3729A" w:rsidP="000B3B0F">
            <w:pPr>
              <w:rPr>
                <w:rFonts w:ascii="Calibri" w:hAnsi="Calibri" w:cs="Calibri"/>
                <w:b/>
                <w:sz w:val="20"/>
                <w:szCs w:val="20"/>
              </w:rPr>
            </w:pPr>
          </w:p>
          <w:p w14:paraId="223DA5A9" w14:textId="77777777" w:rsidR="00F3729A" w:rsidRPr="007457C0" w:rsidRDefault="00F3729A" w:rsidP="000B3B0F">
            <w:pPr>
              <w:rPr>
                <w:rFonts w:ascii="Calibri" w:hAnsi="Calibri" w:cs="Calibri"/>
                <w:b/>
                <w:sz w:val="20"/>
                <w:szCs w:val="20"/>
              </w:rPr>
            </w:pPr>
          </w:p>
          <w:p w14:paraId="2138E839" w14:textId="77777777" w:rsidR="00F3729A" w:rsidRPr="007457C0" w:rsidRDefault="00F3729A" w:rsidP="000B3B0F">
            <w:pPr>
              <w:rPr>
                <w:rFonts w:ascii="Calibri" w:hAnsi="Calibri" w:cs="Calibri"/>
                <w:b/>
                <w:sz w:val="20"/>
                <w:szCs w:val="20"/>
              </w:rPr>
            </w:pPr>
          </w:p>
          <w:p w14:paraId="4D34455F" w14:textId="77777777" w:rsidR="00F3729A" w:rsidRPr="007457C0" w:rsidRDefault="00F3729A" w:rsidP="000B3B0F">
            <w:pPr>
              <w:rPr>
                <w:rFonts w:ascii="Calibri" w:hAnsi="Calibri" w:cs="Calibri"/>
                <w:b/>
                <w:sz w:val="20"/>
                <w:szCs w:val="20"/>
              </w:rPr>
            </w:pPr>
          </w:p>
          <w:p w14:paraId="28DD1D1F" w14:textId="77777777" w:rsidR="00F3729A" w:rsidRPr="007457C0" w:rsidRDefault="00F3729A" w:rsidP="000B3B0F">
            <w:pPr>
              <w:rPr>
                <w:rFonts w:ascii="Calibri" w:hAnsi="Calibri" w:cs="Calibri"/>
                <w:b/>
                <w:sz w:val="20"/>
                <w:szCs w:val="20"/>
              </w:rPr>
            </w:pPr>
          </w:p>
          <w:p w14:paraId="7B233A79" w14:textId="77777777" w:rsidR="00F3729A" w:rsidRPr="007457C0" w:rsidRDefault="00F3729A" w:rsidP="000B3B0F">
            <w:pPr>
              <w:rPr>
                <w:rFonts w:ascii="Calibri" w:hAnsi="Calibri" w:cs="Calibri"/>
                <w:b/>
                <w:sz w:val="20"/>
                <w:szCs w:val="20"/>
              </w:rPr>
            </w:pPr>
          </w:p>
          <w:p w14:paraId="0C9AE731" w14:textId="77777777" w:rsidR="00F3729A" w:rsidRPr="007457C0" w:rsidRDefault="00F3729A" w:rsidP="000B3B0F">
            <w:pPr>
              <w:rPr>
                <w:rFonts w:ascii="Calibri" w:hAnsi="Calibri" w:cs="Calibri"/>
                <w:b/>
                <w:sz w:val="20"/>
                <w:szCs w:val="20"/>
              </w:rPr>
            </w:pPr>
          </w:p>
          <w:p w14:paraId="5DED0EBC" w14:textId="77777777" w:rsidR="0013541F" w:rsidRPr="007457C0" w:rsidRDefault="0013541F" w:rsidP="000B3B0F">
            <w:pPr>
              <w:rPr>
                <w:rFonts w:ascii="Calibri" w:hAnsi="Calibri" w:cs="Calibri"/>
                <w:b/>
                <w:sz w:val="20"/>
                <w:szCs w:val="20"/>
              </w:rPr>
            </w:pPr>
          </w:p>
          <w:p w14:paraId="66BDBBD1" w14:textId="77777777" w:rsidR="00665752" w:rsidRPr="007457C0" w:rsidRDefault="00665752" w:rsidP="000B3B0F">
            <w:pPr>
              <w:rPr>
                <w:rFonts w:ascii="Calibri" w:hAnsi="Calibri" w:cs="Calibri"/>
                <w:b/>
                <w:sz w:val="20"/>
                <w:szCs w:val="20"/>
              </w:rPr>
            </w:pPr>
          </w:p>
          <w:p w14:paraId="11CB37CE" w14:textId="0EA99142" w:rsidR="00BC5DB3" w:rsidRPr="007457C0" w:rsidRDefault="00BC5DB3" w:rsidP="000B3B0F">
            <w:pPr>
              <w:rPr>
                <w:rFonts w:ascii="Calibri" w:hAnsi="Calibri" w:cs="Calibri"/>
                <w:b/>
                <w:sz w:val="20"/>
                <w:szCs w:val="20"/>
              </w:rPr>
            </w:pPr>
          </w:p>
          <w:p w14:paraId="1A363D1D" w14:textId="2DD3347D" w:rsidR="00BC0449" w:rsidRPr="007457C0" w:rsidRDefault="00BC0449" w:rsidP="000B3B0F">
            <w:pPr>
              <w:rPr>
                <w:rFonts w:ascii="Calibri" w:hAnsi="Calibri" w:cs="Calibri"/>
                <w:b/>
                <w:sz w:val="20"/>
                <w:szCs w:val="20"/>
              </w:rPr>
            </w:pPr>
          </w:p>
          <w:p w14:paraId="1A9166AB" w14:textId="571C7DFE" w:rsidR="00BC0449" w:rsidRPr="007457C0" w:rsidRDefault="00BC0449" w:rsidP="000B3B0F">
            <w:pPr>
              <w:rPr>
                <w:rFonts w:ascii="Calibri" w:hAnsi="Calibri" w:cs="Calibri"/>
                <w:b/>
                <w:sz w:val="20"/>
                <w:szCs w:val="20"/>
              </w:rPr>
            </w:pPr>
          </w:p>
          <w:p w14:paraId="438FF268" w14:textId="77777777" w:rsidR="001D52D7" w:rsidRDefault="001D52D7" w:rsidP="000B3B0F">
            <w:pPr>
              <w:rPr>
                <w:rFonts w:ascii="Calibri" w:hAnsi="Calibri" w:cs="Calibri"/>
                <w:b/>
                <w:sz w:val="20"/>
                <w:szCs w:val="20"/>
              </w:rPr>
            </w:pPr>
          </w:p>
          <w:p w14:paraId="0D4B92CF" w14:textId="77777777" w:rsidR="001D52D7" w:rsidRDefault="001D52D7" w:rsidP="000B3B0F">
            <w:pPr>
              <w:rPr>
                <w:rFonts w:ascii="Calibri" w:hAnsi="Calibri" w:cs="Calibri"/>
                <w:b/>
                <w:sz w:val="20"/>
                <w:szCs w:val="20"/>
              </w:rPr>
            </w:pPr>
          </w:p>
          <w:p w14:paraId="1E75AFAC" w14:textId="77777777" w:rsidR="001D52D7" w:rsidRDefault="001D52D7" w:rsidP="000B3B0F">
            <w:pPr>
              <w:rPr>
                <w:rFonts w:ascii="Calibri" w:hAnsi="Calibri" w:cs="Calibri"/>
                <w:b/>
                <w:sz w:val="20"/>
                <w:szCs w:val="20"/>
              </w:rPr>
            </w:pPr>
          </w:p>
          <w:p w14:paraId="7C861265" w14:textId="77777777" w:rsidR="001D52D7" w:rsidRDefault="001D52D7" w:rsidP="000B3B0F">
            <w:pPr>
              <w:rPr>
                <w:rFonts w:ascii="Calibri" w:hAnsi="Calibri" w:cs="Calibri"/>
                <w:b/>
                <w:sz w:val="20"/>
                <w:szCs w:val="20"/>
              </w:rPr>
            </w:pPr>
          </w:p>
          <w:p w14:paraId="4D79779A" w14:textId="77777777" w:rsidR="001D52D7" w:rsidRDefault="001D52D7" w:rsidP="000B3B0F">
            <w:pPr>
              <w:rPr>
                <w:rFonts w:ascii="Calibri" w:hAnsi="Calibri" w:cs="Calibri"/>
                <w:b/>
                <w:sz w:val="20"/>
                <w:szCs w:val="20"/>
              </w:rPr>
            </w:pPr>
          </w:p>
          <w:p w14:paraId="1834C676" w14:textId="77777777" w:rsidR="001D52D7" w:rsidRDefault="001D52D7" w:rsidP="000B3B0F">
            <w:pPr>
              <w:rPr>
                <w:rFonts w:ascii="Calibri" w:hAnsi="Calibri" w:cs="Calibri"/>
                <w:b/>
                <w:sz w:val="20"/>
                <w:szCs w:val="20"/>
              </w:rPr>
            </w:pPr>
          </w:p>
          <w:p w14:paraId="60ABD85A" w14:textId="47EE3359" w:rsidR="00BC0449" w:rsidRPr="007457C0" w:rsidRDefault="00BC0449" w:rsidP="000B3B0F">
            <w:pPr>
              <w:rPr>
                <w:rFonts w:ascii="Calibri" w:hAnsi="Calibri" w:cs="Calibri"/>
                <w:b/>
                <w:sz w:val="20"/>
                <w:szCs w:val="20"/>
              </w:rPr>
            </w:pPr>
            <w:r w:rsidRPr="007457C0">
              <w:rPr>
                <w:rFonts w:ascii="Calibri" w:hAnsi="Calibri" w:cs="Calibri"/>
                <w:b/>
                <w:sz w:val="20"/>
                <w:szCs w:val="20"/>
              </w:rPr>
              <w:t>7.</w:t>
            </w:r>
          </w:p>
          <w:p w14:paraId="3C289A6D" w14:textId="77777777" w:rsidR="00BC5DB3" w:rsidRPr="007457C0" w:rsidRDefault="00BC5DB3" w:rsidP="000B3B0F">
            <w:pPr>
              <w:rPr>
                <w:rFonts w:ascii="Calibri" w:hAnsi="Calibri" w:cs="Calibri"/>
                <w:b/>
                <w:sz w:val="20"/>
                <w:szCs w:val="20"/>
              </w:rPr>
            </w:pPr>
          </w:p>
          <w:p w14:paraId="7CB91119" w14:textId="77777777" w:rsidR="00737EFE" w:rsidRPr="007457C0" w:rsidRDefault="00737EFE" w:rsidP="000B3B0F">
            <w:pPr>
              <w:rPr>
                <w:rFonts w:ascii="Calibri" w:hAnsi="Calibri" w:cs="Calibri"/>
                <w:b/>
                <w:sz w:val="20"/>
                <w:szCs w:val="20"/>
              </w:rPr>
            </w:pPr>
          </w:p>
          <w:p w14:paraId="62D1F38D" w14:textId="77777777" w:rsidR="00737EFE" w:rsidRPr="007457C0" w:rsidRDefault="00737EFE" w:rsidP="000B3B0F">
            <w:pPr>
              <w:rPr>
                <w:rFonts w:ascii="Calibri" w:hAnsi="Calibri" w:cs="Calibri"/>
                <w:b/>
                <w:sz w:val="20"/>
                <w:szCs w:val="20"/>
              </w:rPr>
            </w:pPr>
          </w:p>
          <w:p w14:paraId="2B7951A6" w14:textId="77777777" w:rsidR="00106CD9" w:rsidRPr="007457C0" w:rsidRDefault="00106CD9" w:rsidP="000B3B0F">
            <w:pPr>
              <w:rPr>
                <w:rFonts w:ascii="Calibri" w:hAnsi="Calibri" w:cs="Calibri"/>
                <w:b/>
                <w:sz w:val="20"/>
                <w:szCs w:val="20"/>
              </w:rPr>
            </w:pPr>
          </w:p>
          <w:p w14:paraId="683E1695" w14:textId="77777777" w:rsidR="00106CD9" w:rsidRPr="007457C0" w:rsidRDefault="00106CD9" w:rsidP="000B3B0F">
            <w:pPr>
              <w:rPr>
                <w:rFonts w:ascii="Calibri" w:hAnsi="Calibri" w:cs="Calibri"/>
                <w:b/>
                <w:sz w:val="20"/>
                <w:szCs w:val="20"/>
              </w:rPr>
            </w:pPr>
          </w:p>
          <w:p w14:paraId="55B25297" w14:textId="77777777" w:rsidR="00EA132F" w:rsidRPr="007457C0" w:rsidRDefault="00EA132F" w:rsidP="000B3B0F">
            <w:pPr>
              <w:rPr>
                <w:rFonts w:ascii="Calibri" w:hAnsi="Calibri" w:cs="Calibri"/>
                <w:b/>
                <w:sz w:val="20"/>
                <w:szCs w:val="20"/>
              </w:rPr>
            </w:pPr>
          </w:p>
          <w:p w14:paraId="5A2EA143" w14:textId="77777777" w:rsidR="00EA132F" w:rsidRPr="007457C0" w:rsidRDefault="00EA132F" w:rsidP="000B3B0F">
            <w:pPr>
              <w:rPr>
                <w:rFonts w:ascii="Calibri" w:hAnsi="Calibri" w:cs="Calibri"/>
                <w:b/>
                <w:sz w:val="20"/>
                <w:szCs w:val="20"/>
              </w:rPr>
            </w:pPr>
          </w:p>
          <w:p w14:paraId="375BFDD8" w14:textId="77777777" w:rsidR="00EA132F" w:rsidRPr="007457C0" w:rsidRDefault="00EA132F" w:rsidP="000B3B0F">
            <w:pPr>
              <w:rPr>
                <w:rFonts w:ascii="Calibri" w:hAnsi="Calibri" w:cs="Calibri"/>
                <w:b/>
                <w:sz w:val="20"/>
                <w:szCs w:val="20"/>
              </w:rPr>
            </w:pPr>
          </w:p>
          <w:p w14:paraId="520FC571" w14:textId="77777777" w:rsidR="00EA132F" w:rsidRPr="007457C0" w:rsidRDefault="00EA132F" w:rsidP="000B3B0F">
            <w:pPr>
              <w:rPr>
                <w:rFonts w:ascii="Calibri" w:hAnsi="Calibri" w:cs="Calibri"/>
                <w:b/>
                <w:sz w:val="20"/>
                <w:szCs w:val="20"/>
              </w:rPr>
            </w:pPr>
          </w:p>
          <w:p w14:paraId="7220E7DB" w14:textId="77777777" w:rsidR="00EA132F" w:rsidRPr="007457C0" w:rsidRDefault="00EA132F" w:rsidP="000B3B0F">
            <w:pPr>
              <w:rPr>
                <w:rFonts w:ascii="Calibri" w:hAnsi="Calibri" w:cs="Calibri"/>
                <w:b/>
                <w:sz w:val="20"/>
                <w:szCs w:val="20"/>
              </w:rPr>
            </w:pPr>
          </w:p>
          <w:p w14:paraId="03BFFE6C" w14:textId="77777777" w:rsidR="00EA132F" w:rsidRPr="007457C0" w:rsidRDefault="00EA132F" w:rsidP="000B3B0F">
            <w:pPr>
              <w:rPr>
                <w:rFonts w:ascii="Calibri" w:hAnsi="Calibri" w:cs="Calibri"/>
                <w:b/>
                <w:sz w:val="20"/>
                <w:szCs w:val="20"/>
              </w:rPr>
            </w:pPr>
          </w:p>
          <w:p w14:paraId="14C4EE39" w14:textId="77777777" w:rsidR="00721C40" w:rsidRPr="007457C0" w:rsidRDefault="00721C40" w:rsidP="000B3B0F">
            <w:pPr>
              <w:rPr>
                <w:rFonts w:ascii="Calibri" w:hAnsi="Calibri" w:cs="Calibri"/>
                <w:b/>
                <w:sz w:val="20"/>
                <w:szCs w:val="20"/>
              </w:rPr>
            </w:pPr>
          </w:p>
          <w:p w14:paraId="614DD2F7" w14:textId="77777777" w:rsidR="00721C40" w:rsidRPr="007457C0" w:rsidRDefault="00721C40" w:rsidP="000B3B0F">
            <w:pPr>
              <w:rPr>
                <w:rFonts w:ascii="Calibri" w:hAnsi="Calibri" w:cs="Calibri"/>
                <w:b/>
                <w:sz w:val="20"/>
                <w:szCs w:val="20"/>
              </w:rPr>
            </w:pPr>
          </w:p>
          <w:p w14:paraId="6AF8604C" w14:textId="77777777" w:rsidR="00721C40" w:rsidRPr="007457C0" w:rsidRDefault="00721C40" w:rsidP="000B3B0F">
            <w:pPr>
              <w:rPr>
                <w:rFonts w:ascii="Calibri" w:hAnsi="Calibri" w:cs="Calibri"/>
                <w:b/>
                <w:sz w:val="20"/>
                <w:szCs w:val="20"/>
              </w:rPr>
            </w:pPr>
          </w:p>
          <w:p w14:paraId="08A6D904" w14:textId="77777777" w:rsidR="00721C40" w:rsidRPr="007457C0" w:rsidRDefault="00721C40" w:rsidP="000B3B0F">
            <w:pPr>
              <w:rPr>
                <w:rFonts w:ascii="Calibri" w:hAnsi="Calibri" w:cs="Calibri"/>
                <w:b/>
                <w:sz w:val="20"/>
                <w:szCs w:val="20"/>
              </w:rPr>
            </w:pPr>
          </w:p>
          <w:p w14:paraId="3DF88B00" w14:textId="77777777" w:rsidR="003400F1" w:rsidRPr="007457C0" w:rsidRDefault="003400F1" w:rsidP="000B3B0F">
            <w:pPr>
              <w:rPr>
                <w:rFonts w:ascii="Calibri" w:hAnsi="Calibri" w:cs="Calibri"/>
                <w:b/>
                <w:sz w:val="20"/>
                <w:szCs w:val="20"/>
              </w:rPr>
            </w:pPr>
          </w:p>
          <w:p w14:paraId="338439C3" w14:textId="77777777" w:rsidR="003400F1" w:rsidRPr="007457C0" w:rsidRDefault="003400F1" w:rsidP="000B3B0F">
            <w:pPr>
              <w:rPr>
                <w:rFonts w:ascii="Calibri" w:hAnsi="Calibri" w:cs="Calibri"/>
                <w:b/>
                <w:sz w:val="20"/>
                <w:szCs w:val="20"/>
              </w:rPr>
            </w:pPr>
          </w:p>
          <w:p w14:paraId="4C247360" w14:textId="77777777" w:rsidR="003400F1" w:rsidRPr="007457C0" w:rsidRDefault="003400F1" w:rsidP="000B3B0F">
            <w:pPr>
              <w:rPr>
                <w:rFonts w:ascii="Calibri" w:hAnsi="Calibri" w:cs="Calibri"/>
                <w:b/>
                <w:sz w:val="20"/>
                <w:szCs w:val="20"/>
              </w:rPr>
            </w:pPr>
          </w:p>
          <w:p w14:paraId="7BCB288C" w14:textId="77777777" w:rsidR="003400F1" w:rsidRPr="007457C0" w:rsidRDefault="003400F1" w:rsidP="000B3B0F">
            <w:pPr>
              <w:rPr>
                <w:rFonts w:ascii="Calibri" w:hAnsi="Calibri" w:cs="Calibri"/>
                <w:b/>
                <w:sz w:val="20"/>
                <w:szCs w:val="20"/>
              </w:rPr>
            </w:pPr>
          </w:p>
          <w:p w14:paraId="094947D7" w14:textId="77777777" w:rsidR="003400F1" w:rsidRPr="007457C0" w:rsidRDefault="003400F1" w:rsidP="000B3B0F">
            <w:pPr>
              <w:rPr>
                <w:rFonts w:ascii="Calibri" w:hAnsi="Calibri" w:cs="Calibri"/>
                <w:b/>
                <w:sz w:val="20"/>
                <w:szCs w:val="20"/>
              </w:rPr>
            </w:pPr>
          </w:p>
          <w:p w14:paraId="7FE5FF58" w14:textId="77777777" w:rsidR="003400F1" w:rsidRPr="007457C0" w:rsidRDefault="003400F1" w:rsidP="000B3B0F">
            <w:pPr>
              <w:rPr>
                <w:rFonts w:ascii="Calibri" w:hAnsi="Calibri" w:cs="Calibri"/>
                <w:b/>
                <w:sz w:val="20"/>
                <w:szCs w:val="20"/>
              </w:rPr>
            </w:pPr>
          </w:p>
          <w:p w14:paraId="4FCE7952" w14:textId="77777777" w:rsidR="003400F1" w:rsidRPr="007457C0" w:rsidRDefault="003400F1" w:rsidP="000B3B0F">
            <w:pPr>
              <w:rPr>
                <w:rFonts w:ascii="Calibri" w:hAnsi="Calibri" w:cs="Calibri"/>
                <w:b/>
                <w:sz w:val="20"/>
                <w:szCs w:val="20"/>
              </w:rPr>
            </w:pPr>
          </w:p>
          <w:p w14:paraId="0EFBBDE1" w14:textId="77777777" w:rsidR="003400F1" w:rsidRPr="007457C0" w:rsidRDefault="003400F1" w:rsidP="000B3B0F">
            <w:pPr>
              <w:rPr>
                <w:rFonts w:ascii="Calibri" w:hAnsi="Calibri" w:cs="Calibri"/>
                <w:b/>
                <w:sz w:val="20"/>
                <w:szCs w:val="20"/>
              </w:rPr>
            </w:pPr>
          </w:p>
          <w:p w14:paraId="7EC54201" w14:textId="77777777" w:rsidR="003400F1" w:rsidRPr="007457C0" w:rsidRDefault="003400F1" w:rsidP="000B3B0F">
            <w:pPr>
              <w:rPr>
                <w:rFonts w:ascii="Calibri" w:hAnsi="Calibri" w:cs="Calibri"/>
                <w:b/>
                <w:sz w:val="20"/>
                <w:szCs w:val="20"/>
              </w:rPr>
            </w:pPr>
          </w:p>
          <w:p w14:paraId="0C2E7273" w14:textId="77777777" w:rsidR="00AF29E5" w:rsidRPr="007457C0" w:rsidRDefault="00AF29E5" w:rsidP="000B3B0F">
            <w:pPr>
              <w:rPr>
                <w:rFonts w:ascii="Calibri" w:hAnsi="Calibri" w:cs="Calibri"/>
                <w:b/>
                <w:sz w:val="20"/>
                <w:szCs w:val="20"/>
              </w:rPr>
            </w:pPr>
          </w:p>
          <w:p w14:paraId="4F87BEFB" w14:textId="77777777" w:rsidR="00AF29E5" w:rsidRPr="007457C0" w:rsidRDefault="00AF29E5" w:rsidP="000B3B0F">
            <w:pPr>
              <w:rPr>
                <w:rFonts w:ascii="Calibri" w:hAnsi="Calibri" w:cs="Calibri"/>
                <w:b/>
                <w:sz w:val="20"/>
                <w:szCs w:val="20"/>
              </w:rPr>
            </w:pPr>
          </w:p>
          <w:p w14:paraId="68457A0D" w14:textId="77777777" w:rsidR="00AF29E5" w:rsidRPr="007457C0" w:rsidRDefault="00AF29E5" w:rsidP="000B3B0F">
            <w:pPr>
              <w:rPr>
                <w:rFonts w:ascii="Calibri" w:hAnsi="Calibri" w:cs="Calibri"/>
                <w:b/>
                <w:sz w:val="20"/>
                <w:szCs w:val="20"/>
              </w:rPr>
            </w:pPr>
          </w:p>
          <w:p w14:paraId="55CA598C" w14:textId="77777777" w:rsidR="00AF29E5" w:rsidRPr="007457C0" w:rsidRDefault="00AF29E5" w:rsidP="000B3B0F">
            <w:pPr>
              <w:rPr>
                <w:rFonts w:ascii="Calibri" w:hAnsi="Calibri" w:cs="Calibri"/>
                <w:b/>
                <w:sz w:val="20"/>
                <w:szCs w:val="20"/>
              </w:rPr>
            </w:pPr>
          </w:p>
          <w:p w14:paraId="4278E7C2" w14:textId="77777777" w:rsidR="00CF0EEC" w:rsidRPr="007457C0" w:rsidRDefault="00CF0EEC" w:rsidP="000B3B0F">
            <w:pPr>
              <w:rPr>
                <w:rFonts w:ascii="Calibri" w:hAnsi="Calibri" w:cs="Calibri"/>
                <w:b/>
                <w:sz w:val="20"/>
                <w:szCs w:val="20"/>
              </w:rPr>
            </w:pPr>
          </w:p>
          <w:p w14:paraId="01215597" w14:textId="77777777" w:rsidR="00CF0EEC" w:rsidRPr="007457C0" w:rsidRDefault="00CF0EEC" w:rsidP="000B3B0F">
            <w:pPr>
              <w:rPr>
                <w:rFonts w:ascii="Calibri" w:hAnsi="Calibri" w:cs="Calibri"/>
                <w:b/>
                <w:sz w:val="20"/>
                <w:szCs w:val="20"/>
              </w:rPr>
            </w:pPr>
          </w:p>
          <w:p w14:paraId="1F22F1C1" w14:textId="77777777" w:rsidR="00CF0EEC" w:rsidRPr="007457C0" w:rsidRDefault="00CF0EEC" w:rsidP="000B3B0F">
            <w:pPr>
              <w:rPr>
                <w:rFonts w:ascii="Calibri" w:hAnsi="Calibri" w:cs="Calibri"/>
                <w:b/>
                <w:sz w:val="20"/>
                <w:szCs w:val="20"/>
              </w:rPr>
            </w:pPr>
          </w:p>
          <w:p w14:paraId="34E4E6C5" w14:textId="77777777" w:rsidR="00CF0EEC" w:rsidRPr="007457C0" w:rsidRDefault="00CF0EEC" w:rsidP="000B3B0F">
            <w:pPr>
              <w:rPr>
                <w:rFonts w:ascii="Calibri" w:hAnsi="Calibri" w:cs="Calibri"/>
                <w:b/>
                <w:sz w:val="20"/>
                <w:szCs w:val="20"/>
              </w:rPr>
            </w:pPr>
          </w:p>
          <w:p w14:paraId="6080DEB7" w14:textId="77777777" w:rsidR="00CF0EEC" w:rsidRPr="007457C0" w:rsidRDefault="00CF0EEC" w:rsidP="000B3B0F">
            <w:pPr>
              <w:rPr>
                <w:rFonts w:ascii="Calibri" w:hAnsi="Calibri" w:cs="Calibri"/>
                <w:b/>
                <w:sz w:val="20"/>
                <w:szCs w:val="20"/>
              </w:rPr>
            </w:pPr>
          </w:p>
          <w:p w14:paraId="7EEACF2E" w14:textId="77777777" w:rsidR="00CF0EEC" w:rsidRPr="007457C0" w:rsidRDefault="00CF0EEC" w:rsidP="000B3B0F">
            <w:pPr>
              <w:rPr>
                <w:rFonts w:ascii="Calibri" w:hAnsi="Calibri" w:cs="Calibri"/>
                <w:b/>
                <w:sz w:val="20"/>
                <w:szCs w:val="20"/>
              </w:rPr>
            </w:pPr>
          </w:p>
          <w:p w14:paraId="5817F641" w14:textId="77777777" w:rsidR="00CF0EEC" w:rsidRPr="007457C0" w:rsidRDefault="00CF0EEC" w:rsidP="000B3B0F">
            <w:pPr>
              <w:rPr>
                <w:rFonts w:ascii="Calibri" w:hAnsi="Calibri" w:cs="Calibri"/>
                <w:b/>
                <w:sz w:val="20"/>
                <w:szCs w:val="20"/>
              </w:rPr>
            </w:pPr>
          </w:p>
          <w:p w14:paraId="31D218D3" w14:textId="77777777" w:rsidR="00CF0EEC" w:rsidRPr="007457C0" w:rsidRDefault="00CF0EEC" w:rsidP="000B3B0F">
            <w:pPr>
              <w:rPr>
                <w:rFonts w:ascii="Calibri" w:hAnsi="Calibri" w:cs="Calibri"/>
                <w:b/>
                <w:sz w:val="20"/>
                <w:szCs w:val="20"/>
              </w:rPr>
            </w:pPr>
          </w:p>
          <w:p w14:paraId="31D8F095" w14:textId="77777777" w:rsidR="00CF0EEC" w:rsidRPr="007457C0" w:rsidRDefault="00CF0EEC" w:rsidP="000B3B0F">
            <w:pPr>
              <w:rPr>
                <w:rFonts w:ascii="Calibri" w:hAnsi="Calibri" w:cs="Calibri"/>
                <w:b/>
                <w:sz w:val="20"/>
                <w:szCs w:val="20"/>
              </w:rPr>
            </w:pPr>
          </w:p>
          <w:p w14:paraId="756C24E4" w14:textId="77777777" w:rsidR="00C73635" w:rsidRPr="007457C0" w:rsidRDefault="00C73635" w:rsidP="000B3B0F">
            <w:pPr>
              <w:rPr>
                <w:rFonts w:ascii="Calibri" w:hAnsi="Calibri" w:cs="Calibri"/>
                <w:b/>
                <w:sz w:val="20"/>
                <w:szCs w:val="20"/>
              </w:rPr>
            </w:pPr>
          </w:p>
          <w:p w14:paraId="617CB185" w14:textId="77777777" w:rsidR="00797561" w:rsidRPr="007457C0" w:rsidRDefault="00797561" w:rsidP="000B3B0F">
            <w:pPr>
              <w:rPr>
                <w:rFonts w:ascii="Calibri" w:hAnsi="Calibri" w:cs="Calibri"/>
                <w:b/>
                <w:sz w:val="20"/>
                <w:szCs w:val="20"/>
              </w:rPr>
            </w:pPr>
          </w:p>
          <w:p w14:paraId="5998D7D8" w14:textId="77777777" w:rsidR="00761BAD" w:rsidRPr="007457C0" w:rsidRDefault="00761BAD" w:rsidP="000B3B0F">
            <w:pPr>
              <w:rPr>
                <w:rFonts w:ascii="Calibri" w:hAnsi="Calibri" w:cs="Calibri"/>
                <w:b/>
                <w:sz w:val="20"/>
                <w:szCs w:val="20"/>
              </w:rPr>
            </w:pPr>
          </w:p>
          <w:p w14:paraId="48ABD9B8" w14:textId="77777777" w:rsidR="00761BAD" w:rsidRPr="007457C0" w:rsidRDefault="00761BAD" w:rsidP="000B3B0F">
            <w:pPr>
              <w:rPr>
                <w:rFonts w:ascii="Calibri" w:hAnsi="Calibri" w:cs="Calibri"/>
                <w:b/>
                <w:sz w:val="20"/>
                <w:szCs w:val="20"/>
              </w:rPr>
            </w:pPr>
          </w:p>
          <w:p w14:paraId="4B9983EC" w14:textId="77777777" w:rsidR="00761BAD" w:rsidRPr="007457C0" w:rsidRDefault="00761BAD" w:rsidP="000B3B0F">
            <w:pPr>
              <w:rPr>
                <w:rFonts w:ascii="Calibri" w:hAnsi="Calibri" w:cs="Calibri"/>
                <w:b/>
                <w:sz w:val="20"/>
                <w:szCs w:val="20"/>
              </w:rPr>
            </w:pPr>
          </w:p>
          <w:p w14:paraId="515C044B" w14:textId="5A1329A7" w:rsidR="00761BAD" w:rsidRDefault="00761BAD" w:rsidP="000B3B0F">
            <w:pPr>
              <w:rPr>
                <w:rFonts w:ascii="Calibri" w:hAnsi="Calibri" w:cs="Calibri"/>
                <w:b/>
                <w:sz w:val="20"/>
                <w:szCs w:val="20"/>
              </w:rPr>
            </w:pPr>
          </w:p>
          <w:p w14:paraId="2C31CB34" w14:textId="0D4D5413" w:rsidR="001D52D7" w:rsidRDefault="001D52D7" w:rsidP="000B3B0F">
            <w:pPr>
              <w:rPr>
                <w:rFonts w:ascii="Calibri" w:hAnsi="Calibri" w:cs="Calibri"/>
                <w:b/>
                <w:sz w:val="20"/>
                <w:szCs w:val="20"/>
              </w:rPr>
            </w:pPr>
          </w:p>
          <w:p w14:paraId="0C81FE1C" w14:textId="5D9D968D" w:rsidR="0027647D" w:rsidRPr="007457C0" w:rsidRDefault="00AF29E5" w:rsidP="000B3B0F">
            <w:pPr>
              <w:rPr>
                <w:rFonts w:ascii="Calibri" w:hAnsi="Calibri" w:cs="Calibri"/>
                <w:b/>
                <w:sz w:val="20"/>
                <w:szCs w:val="20"/>
              </w:rPr>
            </w:pPr>
            <w:r w:rsidRPr="007457C0">
              <w:rPr>
                <w:rFonts w:ascii="Calibri" w:hAnsi="Calibri" w:cs="Calibri"/>
                <w:b/>
                <w:sz w:val="20"/>
                <w:szCs w:val="20"/>
              </w:rPr>
              <w:t>8</w:t>
            </w:r>
            <w:r w:rsidR="0027647D" w:rsidRPr="007457C0">
              <w:rPr>
                <w:rFonts w:ascii="Calibri" w:hAnsi="Calibri" w:cs="Calibri"/>
                <w:b/>
                <w:sz w:val="20"/>
                <w:szCs w:val="20"/>
              </w:rPr>
              <w:t>.</w:t>
            </w:r>
            <w:r w:rsidR="004F3919" w:rsidRPr="007457C0">
              <w:rPr>
                <w:rFonts w:ascii="Calibri" w:hAnsi="Calibri" w:cs="Calibri"/>
                <w:b/>
                <w:sz w:val="20"/>
                <w:szCs w:val="20"/>
              </w:rPr>
              <w:t xml:space="preserve"> </w:t>
            </w:r>
            <w:r w:rsidR="00423DD2" w:rsidRPr="007457C0">
              <w:rPr>
                <w:rFonts w:ascii="Calibri" w:hAnsi="Calibri" w:cs="Calibri"/>
                <w:b/>
                <w:sz w:val="20"/>
                <w:szCs w:val="20"/>
              </w:rPr>
              <w:t xml:space="preserve">  </w:t>
            </w:r>
            <w:r w:rsidR="00112D50" w:rsidRPr="007457C0">
              <w:rPr>
                <w:rFonts w:ascii="Calibri" w:hAnsi="Calibri" w:cs="Calibri"/>
                <w:b/>
                <w:sz w:val="20"/>
                <w:szCs w:val="20"/>
              </w:rPr>
              <w:t xml:space="preserve"> </w:t>
            </w:r>
          </w:p>
          <w:p w14:paraId="4C593016" w14:textId="77777777" w:rsidR="00C26E06" w:rsidRPr="007457C0" w:rsidRDefault="00C26E06" w:rsidP="000B3B0F">
            <w:pPr>
              <w:rPr>
                <w:rFonts w:ascii="Calibri" w:hAnsi="Calibri" w:cs="Calibri"/>
                <w:b/>
                <w:sz w:val="20"/>
                <w:szCs w:val="20"/>
              </w:rPr>
            </w:pPr>
          </w:p>
        </w:tc>
        <w:tc>
          <w:tcPr>
            <w:tcW w:w="8982" w:type="dxa"/>
            <w:tcBorders>
              <w:top w:val="nil"/>
              <w:left w:val="nil"/>
              <w:bottom w:val="nil"/>
              <w:right w:val="nil"/>
            </w:tcBorders>
          </w:tcPr>
          <w:p w14:paraId="507E2189" w14:textId="48A184C7" w:rsidR="002250FA" w:rsidRPr="007457C0" w:rsidRDefault="004D5616" w:rsidP="002250FA">
            <w:pPr>
              <w:rPr>
                <w:rFonts w:ascii="Calibri" w:hAnsi="Calibri" w:cs="Calibri"/>
                <w:b/>
                <w:sz w:val="20"/>
                <w:szCs w:val="20"/>
              </w:rPr>
            </w:pPr>
            <w:r w:rsidRPr="007457C0">
              <w:rPr>
                <w:rFonts w:ascii="Calibri" w:hAnsi="Calibri" w:cs="Calibri"/>
                <w:b/>
                <w:sz w:val="20"/>
                <w:szCs w:val="20"/>
              </w:rPr>
              <w:lastRenderedPageBreak/>
              <w:t>HIGHWAYS</w:t>
            </w:r>
          </w:p>
          <w:p w14:paraId="776FB0B0" w14:textId="12DA4D72" w:rsidR="00AF29E5" w:rsidRPr="007457C0" w:rsidRDefault="00AF29E5" w:rsidP="002250FA">
            <w:pPr>
              <w:rPr>
                <w:rFonts w:ascii="Calibri" w:hAnsi="Calibri" w:cs="Calibri"/>
                <w:b/>
                <w:sz w:val="20"/>
                <w:szCs w:val="20"/>
              </w:rPr>
            </w:pPr>
          </w:p>
          <w:p w14:paraId="00DDC5BB" w14:textId="0ED9BC28" w:rsidR="006C6FD1" w:rsidRPr="007457C0" w:rsidRDefault="00E31CE3" w:rsidP="00C73635">
            <w:pPr>
              <w:rPr>
                <w:rFonts w:ascii="Calibri" w:hAnsi="Calibri" w:cs="Calibri"/>
                <w:b/>
                <w:bCs/>
                <w:sz w:val="20"/>
                <w:szCs w:val="20"/>
                <w:lang w:val="en-US"/>
              </w:rPr>
            </w:pPr>
            <w:r w:rsidRPr="007457C0">
              <w:rPr>
                <w:rFonts w:ascii="Calibri" w:hAnsi="Calibri" w:cs="Calibri"/>
                <w:b/>
                <w:bCs/>
                <w:sz w:val="20"/>
                <w:szCs w:val="20"/>
              </w:rPr>
              <w:t xml:space="preserve">6.1 </w:t>
            </w:r>
            <w:r w:rsidR="006C6FD1" w:rsidRPr="007457C0">
              <w:rPr>
                <w:rFonts w:ascii="Calibri" w:hAnsi="Calibri" w:cs="Calibri"/>
                <w:b/>
                <w:bCs/>
                <w:sz w:val="20"/>
                <w:szCs w:val="20"/>
                <w:lang w:val="en-US"/>
              </w:rPr>
              <w:t>State of the Roads – Update on the status of the review of the roads</w:t>
            </w:r>
          </w:p>
          <w:p w14:paraId="52140BF1" w14:textId="77777777" w:rsidR="006C6FD1" w:rsidRPr="007457C0" w:rsidRDefault="006C6FD1" w:rsidP="006C6FD1">
            <w:pPr>
              <w:ind w:left="639" w:hanging="284"/>
              <w:rPr>
                <w:rFonts w:ascii="Calibri" w:hAnsi="Calibri" w:cs="Calibri"/>
                <w:b/>
                <w:bCs/>
                <w:sz w:val="20"/>
                <w:szCs w:val="20"/>
                <w:lang w:val="en-US"/>
              </w:rPr>
            </w:pPr>
          </w:p>
          <w:p w14:paraId="7862C323" w14:textId="034331F9" w:rsidR="00E31CE3" w:rsidRPr="007457C0" w:rsidRDefault="00393789" w:rsidP="00C73635">
            <w:pPr>
              <w:rPr>
                <w:rFonts w:ascii="Calibri" w:hAnsi="Calibri" w:cs="Calibri"/>
                <w:sz w:val="20"/>
                <w:szCs w:val="20"/>
                <w:lang w:val="en-US"/>
              </w:rPr>
            </w:pPr>
            <w:r w:rsidRPr="007457C0">
              <w:rPr>
                <w:rFonts w:ascii="Calibri" w:hAnsi="Calibri" w:cs="Calibri"/>
                <w:sz w:val="20"/>
                <w:szCs w:val="20"/>
              </w:rPr>
              <w:t xml:space="preserve">Following the last PC meeting, a Manley map which identified all the highways issues and </w:t>
            </w:r>
            <w:r w:rsidR="00E31CE3" w:rsidRPr="007457C0">
              <w:rPr>
                <w:rFonts w:ascii="Calibri" w:hAnsi="Calibri" w:cs="Calibri"/>
                <w:sz w:val="20"/>
                <w:szCs w:val="20"/>
                <w:lang w:val="en-US"/>
              </w:rPr>
              <w:t>footpaths</w:t>
            </w:r>
            <w:r w:rsidRPr="007457C0">
              <w:rPr>
                <w:rFonts w:ascii="Calibri" w:hAnsi="Calibri" w:cs="Calibri"/>
                <w:sz w:val="20"/>
                <w:szCs w:val="20"/>
                <w:lang w:val="en-US"/>
              </w:rPr>
              <w:t xml:space="preserve"> </w:t>
            </w:r>
            <w:r w:rsidR="00E31CE3" w:rsidRPr="007457C0">
              <w:rPr>
                <w:rFonts w:ascii="Calibri" w:hAnsi="Calibri" w:cs="Calibri"/>
                <w:sz w:val="20"/>
                <w:szCs w:val="20"/>
                <w:lang w:val="en-US"/>
              </w:rPr>
              <w:t xml:space="preserve">that require immediate attention </w:t>
            </w:r>
            <w:r w:rsidRPr="007457C0">
              <w:rPr>
                <w:rFonts w:ascii="Calibri" w:hAnsi="Calibri" w:cs="Calibri"/>
                <w:sz w:val="20"/>
                <w:szCs w:val="20"/>
                <w:lang w:val="en-US"/>
              </w:rPr>
              <w:t xml:space="preserve">had been sent </w:t>
            </w:r>
            <w:r w:rsidRPr="001D52D7">
              <w:rPr>
                <w:rFonts w:ascii="Calibri" w:hAnsi="Calibri" w:cs="Calibri"/>
                <w:sz w:val="20"/>
                <w:szCs w:val="20"/>
              </w:rPr>
              <w:t xml:space="preserve">to </w:t>
            </w:r>
            <w:r w:rsidR="001D52D7" w:rsidRPr="001D52D7">
              <w:rPr>
                <w:rFonts w:ascii="Calibri" w:hAnsi="Calibri" w:cs="Calibri"/>
                <w:sz w:val="20"/>
                <w:szCs w:val="20"/>
              </w:rPr>
              <w:t xml:space="preserve">Councillor </w:t>
            </w:r>
            <w:proofErr w:type="spellStart"/>
            <w:r w:rsidR="001D52D7" w:rsidRPr="001D52D7">
              <w:rPr>
                <w:rFonts w:ascii="Calibri" w:hAnsi="Calibri" w:cs="Calibri"/>
                <w:sz w:val="20"/>
                <w:szCs w:val="20"/>
              </w:rPr>
              <w:t>Deynem</w:t>
            </w:r>
            <w:proofErr w:type="spellEnd"/>
            <w:r w:rsidR="001D52D7" w:rsidRPr="001D52D7">
              <w:rPr>
                <w:rFonts w:ascii="Calibri" w:hAnsi="Calibri" w:cs="Calibri"/>
                <w:sz w:val="20"/>
                <w:szCs w:val="20"/>
              </w:rPr>
              <w:t xml:space="preserve"> </w:t>
            </w:r>
            <w:r w:rsidR="001F3771" w:rsidRPr="001D52D7">
              <w:rPr>
                <w:rFonts w:ascii="Calibri" w:hAnsi="Calibri" w:cs="Calibri"/>
                <w:sz w:val="20"/>
                <w:szCs w:val="20"/>
              </w:rPr>
              <w:t>and</w:t>
            </w:r>
            <w:r w:rsidR="001F3771">
              <w:rPr>
                <w:rFonts w:ascii="Calibri" w:hAnsi="Calibri" w:cs="Calibri"/>
                <w:sz w:val="20"/>
                <w:szCs w:val="20"/>
                <w:lang w:val="en-US"/>
              </w:rPr>
              <w:t xml:space="preserve"> </w:t>
            </w:r>
            <w:r w:rsidR="00880BFC" w:rsidRPr="007457C0">
              <w:rPr>
                <w:rFonts w:ascii="Calibri" w:hAnsi="Calibri" w:cs="Calibri"/>
                <w:sz w:val="20"/>
                <w:szCs w:val="20"/>
                <w:lang w:val="en-US"/>
              </w:rPr>
              <w:t>was shared at the meeting.</w:t>
            </w:r>
          </w:p>
          <w:p w14:paraId="7A6A4C2A" w14:textId="4D98DBF0" w:rsidR="00393789" w:rsidRPr="007457C0" w:rsidRDefault="00880BFC" w:rsidP="00C73635">
            <w:pPr>
              <w:rPr>
                <w:rFonts w:ascii="Calibri" w:hAnsi="Calibri" w:cs="Calibri"/>
                <w:sz w:val="20"/>
                <w:szCs w:val="20"/>
                <w:lang w:val="en-US"/>
              </w:rPr>
            </w:pPr>
            <w:r w:rsidRPr="007457C0">
              <w:rPr>
                <w:rFonts w:ascii="Calibri" w:hAnsi="Calibri" w:cs="Calibri"/>
                <w:sz w:val="20"/>
                <w:szCs w:val="20"/>
                <w:lang w:val="en-US"/>
              </w:rPr>
              <w:t>It was agreed that the overgrown footpath on Manley Road should be added to the map.</w:t>
            </w:r>
          </w:p>
          <w:p w14:paraId="411042A9" w14:textId="77777777" w:rsidR="0081009D" w:rsidRPr="007457C0" w:rsidRDefault="0081009D" w:rsidP="00C73635">
            <w:pPr>
              <w:rPr>
                <w:rFonts w:ascii="Calibri" w:hAnsi="Calibri" w:cs="Calibri"/>
                <w:sz w:val="20"/>
                <w:szCs w:val="20"/>
                <w:lang w:val="en-US"/>
              </w:rPr>
            </w:pPr>
          </w:p>
          <w:p w14:paraId="41FA46FF" w14:textId="34E7406B" w:rsidR="00880BFC" w:rsidRPr="007457C0" w:rsidRDefault="00E31CE3" w:rsidP="00C73635">
            <w:pPr>
              <w:rPr>
                <w:rFonts w:ascii="Calibri" w:hAnsi="Calibri" w:cs="Calibri"/>
                <w:b/>
                <w:bCs/>
                <w:sz w:val="20"/>
                <w:szCs w:val="20"/>
                <w:lang w:val="en-US"/>
              </w:rPr>
            </w:pPr>
            <w:r w:rsidRPr="007457C0">
              <w:rPr>
                <w:rFonts w:ascii="Calibri" w:hAnsi="Calibri" w:cs="Calibri"/>
                <w:b/>
                <w:bCs/>
                <w:sz w:val="20"/>
                <w:szCs w:val="20"/>
                <w:lang w:val="en-US"/>
              </w:rPr>
              <w:t xml:space="preserve">Action – Councillor Walton to </w:t>
            </w:r>
            <w:r w:rsidR="00880BFC" w:rsidRPr="007457C0">
              <w:rPr>
                <w:rFonts w:ascii="Calibri" w:hAnsi="Calibri" w:cs="Calibri"/>
                <w:b/>
                <w:bCs/>
                <w:sz w:val="20"/>
                <w:szCs w:val="20"/>
                <w:lang w:val="en-US"/>
              </w:rPr>
              <w:t>update the map with the footpath</w:t>
            </w:r>
            <w:r w:rsidR="00F44994" w:rsidRPr="007457C0">
              <w:rPr>
                <w:rFonts w:ascii="Calibri" w:hAnsi="Calibri" w:cs="Calibri"/>
                <w:b/>
                <w:bCs/>
                <w:sz w:val="20"/>
                <w:szCs w:val="20"/>
                <w:lang w:val="en-US"/>
              </w:rPr>
              <w:t xml:space="preserve"> and to write to the landowner </w:t>
            </w:r>
            <w:r w:rsidR="001D52D7">
              <w:rPr>
                <w:rFonts w:ascii="Calibri" w:hAnsi="Calibri" w:cs="Calibri"/>
                <w:b/>
                <w:bCs/>
                <w:sz w:val="20"/>
                <w:szCs w:val="20"/>
                <w:lang w:val="en-US"/>
              </w:rPr>
              <w:t xml:space="preserve">Manley Knoll </w:t>
            </w:r>
            <w:r w:rsidR="00F44994" w:rsidRPr="007457C0">
              <w:rPr>
                <w:rFonts w:ascii="Calibri" w:hAnsi="Calibri" w:cs="Calibri"/>
                <w:b/>
                <w:bCs/>
                <w:sz w:val="20"/>
                <w:szCs w:val="20"/>
                <w:lang w:val="en-US"/>
              </w:rPr>
              <w:t xml:space="preserve">about the removal of </w:t>
            </w:r>
            <w:r w:rsidR="007457C0" w:rsidRPr="007457C0">
              <w:rPr>
                <w:rFonts w:ascii="Calibri" w:hAnsi="Calibri" w:cs="Calibri"/>
                <w:b/>
                <w:bCs/>
                <w:sz w:val="20"/>
                <w:szCs w:val="20"/>
                <w:lang w:val="en-US"/>
              </w:rPr>
              <w:t>the sandstones</w:t>
            </w:r>
            <w:r w:rsidR="00F44994" w:rsidRPr="007457C0">
              <w:rPr>
                <w:rFonts w:ascii="Calibri" w:hAnsi="Calibri" w:cs="Calibri"/>
                <w:b/>
                <w:bCs/>
                <w:sz w:val="20"/>
                <w:szCs w:val="20"/>
                <w:lang w:val="en-US"/>
              </w:rPr>
              <w:t xml:space="preserve"> on the grass verge.</w:t>
            </w:r>
          </w:p>
          <w:p w14:paraId="5F32612F" w14:textId="77777777" w:rsidR="00F44994" w:rsidRPr="007457C0" w:rsidRDefault="00F44994" w:rsidP="00C73635">
            <w:pPr>
              <w:rPr>
                <w:rFonts w:ascii="Calibri" w:hAnsi="Calibri" w:cs="Calibri"/>
                <w:b/>
                <w:bCs/>
                <w:sz w:val="20"/>
                <w:szCs w:val="20"/>
                <w:lang w:val="en-US"/>
              </w:rPr>
            </w:pPr>
          </w:p>
          <w:p w14:paraId="08166778" w14:textId="00C8EE02" w:rsidR="007656D5" w:rsidRPr="007457C0" w:rsidRDefault="007656D5" w:rsidP="007656D5">
            <w:pPr>
              <w:rPr>
                <w:rFonts w:ascii="Calibri" w:hAnsi="Calibri" w:cs="Calibri"/>
                <w:b/>
                <w:bCs/>
                <w:sz w:val="20"/>
                <w:szCs w:val="20"/>
                <w:lang w:val="en-US"/>
              </w:rPr>
            </w:pPr>
            <w:r w:rsidRPr="007457C0">
              <w:rPr>
                <w:rFonts w:ascii="Calibri" w:hAnsi="Calibri" w:cs="Calibri"/>
                <w:b/>
                <w:bCs/>
                <w:sz w:val="20"/>
                <w:szCs w:val="20"/>
                <w:lang w:val="en-US"/>
              </w:rPr>
              <w:t>6.2 Manley Road – Discuss resident’s concerns (email of 6</w:t>
            </w:r>
            <w:r w:rsidRPr="007457C0">
              <w:rPr>
                <w:rFonts w:ascii="Calibri" w:hAnsi="Calibri" w:cs="Calibri"/>
                <w:b/>
                <w:bCs/>
                <w:sz w:val="20"/>
                <w:szCs w:val="20"/>
                <w:vertAlign w:val="superscript"/>
                <w:lang w:val="en-US"/>
              </w:rPr>
              <w:t>th</w:t>
            </w:r>
            <w:r w:rsidRPr="007457C0">
              <w:rPr>
                <w:rFonts w:ascii="Calibri" w:hAnsi="Calibri" w:cs="Calibri"/>
                <w:b/>
                <w:bCs/>
                <w:sz w:val="20"/>
                <w:szCs w:val="20"/>
                <w:lang w:val="en-US"/>
              </w:rPr>
              <w:t xml:space="preserve"> Sept), and agree next actions</w:t>
            </w:r>
          </w:p>
          <w:p w14:paraId="375F7C59" w14:textId="65322FF5" w:rsidR="0081009D" w:rsidRPr="007457C0" w:rsidRDefault="0081009D" w:rsidP="007656D5">
            <w:pPr>
              <w:rPr>
                <w:rFonts w:ascii="Calibri" w:hAnsi="Calibri" w:cs="Calibri"/>
                <w:b/>
                <w:bCs/>
                <w:sz w:val="20"/>
                <w:szCs w:val="20"/>
                <w:lang w:val="en-US"/>
              </w:rPr>
            </w:pPr>
          </w:p>
          <w:p w14:paraId="2ADA2DFE" w14:textId="77777777" w:rsidR="001D52D7" w:rsidRDefault="0081009D" w:rsidP="0081009D">
            <w:pPr>
              <w:rPr>
                <w:rFonts w:ascii="Calibri" w:hAnsi="Calibri" w:cs="Calibri"/>
                <w:sz w:val="20"/>
                <w:szCs w:val="20"/>
                <w:lang w:val="en-US"/>
              </w:rPr>
            </w:pPr>
            <w:r w:rsidRPr="007457C0">
              <w:rPr>
                <w:rFonts w:ascii="Calibri" w:hAnsi="Calibri" w:cs="Calibri"/>
                <w:sz w:val="20"/>
                <w:szCs w:val="20"/>
                <w:lang w:val="en-US"/>
              </w:rPr>
              <w:t xml:space="preserve">Following the email that had been received from </w:t>
            </w:r>
            <w:r w:rsidR="001D52D7">
              <w:rPr>
                <w:rFonts w:ascii="Calibri" w:hAnsi="Calibri" w:cs="Calibri"/>
                <w:sz w:val="20"/>
                <w:szCs w:val="20"/>
                <w:lang w:val="en-US"/>
              </w:rPr>
              <w:t xml:space="preserve">a </w:t>
            </w:r>
            <w:r w:rsidRPr="007457C0">
              <w:rPr>
                <w:rFonts w:ascii="Calibri" w:hAnsi="Calibri" w:cs="Calibri"/>
                <w:sz w:val="20"/>
                <w:szCs w:val="20"/>
                <w:lang w:val="en-US"/>
              </w:rPr>
              <w:t xml:space="preserve">resident about </w:t>
            </w:r>
            <w:r w:rsidR="005972DA" w:rsidRPr="007457C0">
              <w:rPr>
                <w:rFonts w:ascii="Calibri" w:hAnsi="Calibri" w:cs="Calibri"/>
                <w:sz w:val="20"/>
                <w:szCs w:val="20"/>
                <w:lang w:val="en-US"/>
              </w:rPr>
              <w:t xml:space="preserve">their </w:t>
            </w:r>
            <w:r w:rsidRPr="007457C0">
              <w:rPr>
                <w:rFonts w:ascii="Calibri" w:hAnsi="Calibri" w:cs="Calibri"/>
                <w:sz w:val="20"/>
                <w:szCs w:val="20"/>
                <w:lang w:val="en-US"/>
              </w:rPr>
              <w:t xml:space="preserve">concerns regarding </w:t>
            </w:r>
            <w:r w:rsidR="001F37EF" w:rsidRPr="007457C0">
              <w:rPr>
                <w:rFonts w:ascii="Calibri" w:hAnsi="Calibri" w:cs="Calibri"/>
                <w:sz w:val="20"/>
                <w:szCs w:val="20"/>
                <w:lang w:val="en-US"/>
              </w:rPr>
              <w:t xml:space="preserve">recent changes in road usage, </w:t>
            </w:r>
            <w:r w:rsidR="001D52D7">
              <w:rPr>
                <w:rFonts w:ascii="Calibri" w:hAnsi="Calibri" w:cs="Calibri"/>
                <w:sz w:val="20"/>
                <w:szCs w:val="20"/>
                <w:lang w:val="en-US"/>
              </w:rPr>
              <w:t>(</w:t>
            </w:r>
            <w:proofErr w:type="spellStart"/>
            <w:r w:rsidR="001D52D7">
              <w:rPr>
                <w:rFonts w:ascii="Calibri" w:hAnsi="Calibri" w:cs="Calibri"/>
                <w:sz w:val="20"/>
                <w:szCs w:val="20"/>
                <w:lang w:val="en-US"/>
              </w:rPr>
              <w:t>ie</w:t>
            </w:r>
            <w:proofErr w:type="spellEnd"/>
            <w:r w:rsidR="001D52D7">
              <w:rPr>
                <w:rFonts w:ascii="Calibri" w:hAnsi="Calibri" w:cs="Calibri"/>
                <w:sz w:val="20"/>
                <w:szCs w:val="20"/>
                <w:lang w:val="en-US"/>
              </w:rPr>
              <w:t xml:space="preserve"> more cyclists and walkers) </w:t>
            </w:r>
            <w:r w:rsidRPr="007457C0">
              <w:rPr>
                <w:rFonts w:ascii="Calibri" w:hAnsi="Calibri" w:cs="Calibri"/>
                <w:sz w:val="20"/>
                <w:szCs w:val="20"/>
                <w:lang w:val="en-US"/>
              </w:rPr>
              <w:t>particularly on the B5393</w:t>
            </w:r>
            <w:r w:rsidR="001F37EF" w:rsidRPr="007457C0">
              <w:rPr>
                <w:rFonts w:ascii="Calibri" w:hAnsi="Calibri" w:cs="Calibri"/>
                <w:sz w:val="20"/>
                <w:szCs w:val="20"/>
                <w:lang w:val="en-US"/>
              </w:rPr>
              <w:t xml:space="preserve">, the PC </w:t>
            </w:r>
            <w:r w:rsidR="005972DA" w:rsidRPr="007457C0">
              <w:rPr>
                <w:rFonts w:ascii="Calibri" w:hAnsi="Calibri" w:cs="Calibri"/>
                <w:sz w:val="20"/>
                <w:szCs w:val="20"/>
                <w:lang w:val="en-US"/>
              </w:rPr>
              <w:t xml:space="preserve">had considered this prior to the meeting.  </w:t>
            </w:r>
            <w:r w:rsidR="001D52D7">
              <w:rPr>
                <w:rFonts w:ascii="Calibri" w:hAnsi="Calibri" w:cs="Calibri"/>
                <w:sz w:val="20"/>
                <w:szCs w:val="20"/>
                <w:lang w:val="en-US"/>
              </w:rPr>
              <w:br/>
            </w:r>
            <w:r w:rsidR="001D52D7">
              <w:rPr>
                <w:rFonts w:ascii="Calibri" w:hAnsi="Calibri" w:cs="Calibri"/>
                <w:sz w:val="20"/>
                <w:szCs w:val="20"/>
                <w:lang w:val="en-US"/>
              </w:rPr>
              <w:br/>
            </w:r>
            <w:r w:rsidR="005972DA" w:rsidRPr="007457C0">
              <w:rPr>
                <w:rFonts w:ascii="Calibri" w:hAnsi="Calibri" w:cs="Calibri"/>
                <w:sz w:val="20"/>
                <w:szCs w:val="20"/>
                <w:lang w:val="en-US"/>
              </w:rPr>
              <w:t xml:space="preserve">The PC </w:t>
            </w:r>
            <w:r w:rsidR="001F37EF" w:rsidRPr="007457C0">
              <w:rPr>
                <w:rFonts w:ascii="Calibri" w:hAnsi="Calibri" w:cs="Calibri"/>
                <w:sz w:val="20"/>
                <w:szCs w:val="20"/>
                <w:lang w:val="en-US"/>
              </w:rPr>
              <w:t>agreed th</w:t>
            </w:r>
            <w:r w:rsidR="001D52D7">
              <w:rPr>
                <w:rFonts w:ascii="Calibri" w:hAnsi="Calibri" w:cs="Calibri"/>
                <w:sz w:val="20"/>
                <w:szCs w:val="20"/>
                <w:lang w:val="en-US"/>
              </w:rPr>
              <w:t>e following:</w:t>
            </w:r>
          </w:p>
          <w:p w14:paraId="542C1FBA" w14:textId="77777777" w:rsidR="001D52D7" w:rsidRDefault="001D52D7" w:rsidP="0081009D">
            <w:pPr>
              <w:rPr>
                <w:rFonts w:ascii="Calibri" w:hAnsi="Calibri" w:cs="Calibri"/>
                <w:sz w:val="20"/>
                <w:szCs w:val="20"/>
                <w:lang w:val="en-US"/>
              </w:rPr>
            </w:pPr>
          </w:p>
          <w:p w14:paraId="0A5431C0" w14:textId="77777777" w:rsidR="001D52D7" w:rsidRDefault="001D52D7" w:rsidP="001D52D7">
            <w:pPr>
              <w:pStyle w:val="ListParagraph"/>
              <w:numPr>
                <w:ilvl w:val="0"/>
                <w:numId w:val="19"/>
              </w:numPr>
              <w:rPr>
                <w:rFonts w:ascii="Calibri" w:hAnsi="Calibri" w:cs="Calibri"/>
                <w:sz w:val="20"/>
                <w:szCs w:val="20"/>
                <w:lang w:val="en-US"/>
              </w:rPr>
            </w:pPr>
            <w:r w:rsidRPr="001D52D7">
              <w:rPr>
                <w:rFonts w:ascii="Calibri" w:hAnsi="Calibri" w:cs="Calibri"/>
                <w:sz w:val="20"/>
                <w:szCs w:val="20"/>
                <w:lang w:val="en-US"/>
              </w:rPr>
              <w:t>To</w:t>
            </w:r>
            <w:r w:rsidR="001F37EF" w:rsidRPr="001D52D7">
              <w:rPr>
                <w:rFonts w:ascii="Calibri" w:hAnsi="Calibri" w:cs="Calibri"/>
                <w:sz w:val="20"/>
                <w:szCs w:val="20"/>
                <w:lang w:val="en-US"/>
              </w:rPr>
              <w:t xml:space="preserve"> ask the PCSO </w:t>
            </w:r>
            <w:r w:rsidRPr="001D52D7">
              <w:rPr>
                <w:rFonts w:ascii="Calibri" w:hAnsi="Calibri" w:cs="Calibri"/>
                <w:sz w:val="20"/>
                <w:szCs w:val="20"/>
                <w:lang w:val="en-US"/>
              </w:rPr>
              <w:t xml:space="preserve">and </w:t>
            </w:r>
            <w:proofErr w:type="spellStart"/>
            <w:r w:rsidRPr="001D52D7">
              <w:rPr>
                <w:rFonts w:ascii="Calibri" w:hAnsi="Calibri" w:cs="Calibri"/>
                <w:sz w:val="20"/>
                <w:szCs w:val="20"/>
                <w:lang w:val="en-US"/>
              </w:rPr>
              <w:t>CWaC</w:t>
            </w:r>
            <w:proofErr w:type="spellEnd"/>
            <w:r w:rsidRPr="001D52D7">
              <w:rPr>
                <w:rFonts w:ascii="Calibri" w:hAnsi="Calibri" w:cs="Calibri"/>
                <w:sz w:val="20"/>
                <w:szCs w:val="20"/>
                <w:lang w:val="en-US"/>
              </w:rPr>
              <w:t xml:space="preserve"> Highways </w:t>
            </w:r>
            <w:r w:rsidR="001F37EF" w:rsidRPr="001D52D7">
              <w:rPr>
                <w:rFonts w:ascii="Calibri" w:hAnsi="Calibri" w:cs="Calibri"/>
                <w:sz w:val="20"/>
                <w:szCs w:val="20"/>
                <w:lang w:val="en-US"/>
              </w:rPr>
              <w:t>to do a speeding check</w:t>
            </w:r>
            <w:r w:rsidR="003A1DD6" w:rsidRPr="001D52D7">
              <w:rPr>
                <w:rFonts w:ascii="Calibri" w:hAnsi="Calibri" w:cs="Calibri"/>
                <w:sz w:val="20"/>
                <w:szCs w:val="20"/>
                <w:lang w:val="en-US"/>
              </w:rPr>
              <w:t>/measure of the speed of vehicles</w:t>
            </w:r>
            <w:r w:rsidR="001F37EF" w:rsidRPr="001D52D7">
              <w:rPr>
                <w:rFonts w:ascii="Calibri" w:hAnsi="Calibri" w:cs="Calibri"/>
                <w:sz w:val="20"/>
                <w:szCs w:val="20"/>
                <w:lang w:val="en-US"/>
              </w:rPr>
              <w:t xml:space="preserve"> </w:t>
            </w:r>
            <w:r w:rsidR="003A1DD6" w:rsidRPr="001D52D7">
              <w:rPr>
                <w:rFonts w:ascii="Calibri" w:hAnsi="Calibri" w:cs="Calibri"/>
                <w:sz w:val="20"/>
                <w:szCs w:val="20"/>
                <w:lang w:val="en-US"/>
              </w:rPr>
              <w:t xml:space="preserve">and </w:t>
            </w:r>
          </w:p>
          <w:p w14:paraId="71C8A82F" w14:textId="68C9D0EA" w:rsidR="001F37EF" w:rsidRPr="001D52D7" w:rsidRDefault="001D52D7" w:rsidP="001D52D7">
            <w:pPr>
              <w:pStyle w:val="ListParagraph"/>
              <w:numPr>
                <w:ilvl w:val="0"/>
                <w:numId w:val="19"/>
              </w:numPr>
              <w:rPr>
                <w:rFonts w:ascii="Calibri" w:hAnsi="Calibri" w:cs="Calibri"/>
                <w:sz w:val="20"/>
                <w:szCs w:val="20"/>
                <w:lang w:val="en-US"/>
              </w:rPr>
            </w:pPr>
            <w:proofErr w:type="gramStart"/>
            <w:r>
              <w:rPr>
                <w:rFonts w:ascii="Calibri" w:hAnsi="Calibri" w:cs="Calibri"/>
                <w:sz w:val="20"/>
                <w:szCs w:val="20"/>
                <w:lang w:val="en-US"/>
              </w:rPr>
              <w:t>T</w:t>
            </w:r>
            <w:r w:rsidR="00FA0DBE" w:rsidRPr="001D52D7">
              <w:rPr>
                <w:rFonts w:ascii="Calibri" w:hAnsi="Calibri" w:cs="Calibri"/>
                <w:sz w:val="20"/>
                <w:szCs w:val="20"/>
                <w:lang w:val="en-US"/>
              </w:rPr>
              <w:t xml:space="preserve">o </w:t>
            </w:r>
            <w:r>
              <w:rPr>
                <w:rFonts w:ascii="Calibri" w:hAnsi="Calibri" w:cs="Calibri"/>
                <w:sz w:val="20"/>
                <w:szCs w:val="20"/>
                <w:lang w:val="en-US"/>
              </w:rPr>
              <w:t xml:space="preserve"> ask</w:t>
            </w:r>
            <w:proofErr w:type="gramEnd"/>
            <w:r w:rsidRPr="001D52D7">
              <w:rPr>
                <w:rFonts w:ascii="Calibri" w:hAnsi="Calibri" w:cs="Calibri"/>
                <w:sz w:val="20"/>
                <w:szCs w:val="20"/>
                <w:lang w:val="en-US"/>
              </w:rPr>
              <w:t xml:space="preserve"> CW&amp;C Highways </w:t>
            </w:r>
            <w:r>
              <w:rPr>
                <w:rFonts w:ascii="Calibri" w:hAnsi="Calibri" w:cs="Calibri"/>
                <w:sz w:val="20"/>
                <w:szCs w:val="20"/>
                <w:lang w:val="en-US"/>
              </w:rPr>
              <w:t xml:space="preserve">about the feasibility of </w:t>
            </w:r>
            <w:r w:rsidR="003A1DD6" w:rsidRPr="001D52D7">
              <w:rPr>
                <w:rFonts w:ascii="Calibri" w:hAnsi="Calibri" w:cs="Calibri"/>
                <w:sz w:val="20"/>
                <w:szCs w:val="20"/>
                <w:lang w:val="en-US"/>
              </w:rPr>
              <w:t>additional signage</w:t>
            </w:r>
            <w:r w:rsidR="005972DA" w:rsidRPr="001D52D7">
              <w:rPr>
                <w:rFonts w:ascii="Calibri" w:hAnsi="Calibri" w:cs="Calibri"/>
                <w:sz w:val="20"/>
                <w:szCs w:val="20"/>
                <w:lang w:val="en-US"/>
              </w:rPr>
              <w:t xml:space="preserve">, advising </w:t>
            </w:r>
            <w:r>
              <w:rPr>
                <w:rFonts w:ascii="Calibri" w:hAnsi="Calibri" w:cs="Calibri"/>
                <w:sz w:val="20"/>
                <w:szCs w:val="20"/>
                <w:lang w:val="en-US"/>
              </w:rPr>
              <w:t xml:space="preserve">motorists </w:t>
            </w:r>
            <w:r w:rsidR="005972DA" w:rsidRPr="001D52D7">
              <w:rPr>
                <w:rFonts w:ascii="Calibri" w:hAnsi="Calibri" w:cs="Calibri"/>
                <w:sz w:val="20"/>
                <w:szCs w:val="20"/>
                <w:lang w:val="en-US"/>
              </w:rPr>
              <w:t>of walkers, horses and cyclists</w:t>
            </w:r>
            <w:r w:rsidR="003A1DD6" w:rsidRPr="001D52D7">
              <w:rPr>
                <w:rFonts w:ascii="Calibri" w:hAnsi="Calibri" w:cs="Calibri"/>
                <w:sz w:val="20"/>
                <w:szCs w:val="20"/>
                <w:lang w:val="en-US"/>
              </w:rPr>
              <w:t xml:space="preserve">. </w:t>
            </w:r>
          </w:p>
          <w:p w14:paraId="088DCFB3" w14:textId="77777777" w:rsidR="001D52D7" w:rsidRPr="007457C0" w:rsidRDefault="001D52D7" w:rsidP="0081009D">
            <w:pPr>
              <w:rPr>
                <w:rFonts w:ascii="Calibri" w:hAnsi="Calibri" w:cs="Calibri"/>
                <w:sz w:val="20"/>
                <w:szCs w:val="20"/>
                <w:lang w:val="en-US"/>
              </w:rPr>
            </w:pPr>
          </w:p>
          <w:p w14:paraId="4D59BEE3" w14:textId="1D8B37FC" w:rsidR="003A1DD6" w:rsidRPr="007457C0" w:rsidRDefault="003A1DD6" w:rsidP="0081009D">
            <w:pPr>
              <w:rPr>
                <w:rFonts w:ascii="Calibri" w:hAnsi="Calibri" w:cs="Calibri"/>
                <w:sz w:val="20"/>
                <w:szCs w:val="20"/>
                <w:lang w:val="en-US"/>
              </w:rPr>
            </w:pPr>
            <w:r w:rsidRPr="007457C0">
              <w:rPr>
                <w:rFonts w:ascii="Calibri" w:hAnsi="Calibri" w:cs="Calibri"/>
                <w:sz w:val="20"/>
                <w:szCs w:val="20"/>
                <w:lang w:val="en-US"/>
              </w:rPr>
              <w:t>As there are different speed limits on this stretch of road and is a multi-parish issue (</w:t>
            </w:r>
            <w:proofErr w:type="spellStart"/>
            <w:r w:rsidRPr="007457C0">
              <w:rPr>
                <w:rFonts w:ascii="Calibri" w:hAnsi="Calibri" w:cs="Calibri"/>
                <w:sz w:val="20"/>
                <w:szCs w:val="20"/>
                <w:lang w:val="en-US"/>
              </w:rPr>
              <w:t>Mouldsworth</w:t>
            </w:r>
            <w:proofErr w:type="spellEnd"/>
            <w:r w:rsidRPr="007457C0">
              <w:rPr>
                <w:rFonts w:ascii="Calibri" w:hAnsi="Calibri" w:cs="Calibri"/>
                <w:sz w:val="20"/>
                <w:szCs w:val="20"/>
                <w:lang w:val="en-US"/>
              </w:rPr>
              <w:t xml:space="preserve"> and </w:t>
            </w:r>
            <w:proofErr w:type="spellStart"/>
            <w:r w:rsidRPr="007457C0">
              <w:rPr>
                <w:rFonts w:ascii="Calibri" w:hAnsi="Calibri" w:cs="Calibri"/>
                <w:sz w:val="20"/>
                <w:szCs w:val="20"/>
                <w:lang w:val="en-US"/>
              </w:rPr>
              <w:t>A</w:t>
            </w:r>
            <w:r w:rsidR="001D52D7">
              <w:rPr>
                <w:rFonts w:ascii="Calibri" w:hAnsi="Calibri" w:cs="Calibri"/>
                <w:sz w:val="20"/>
                <w:szCs w:val="20"/>
                <w:lang w:val="en-US"/>
              </w:rPr>
              <w:t>lvanley</w:t>
            </w:r>
            <w:proofErr w:type="spellEnd"/>
            <w:r w:rsidRPr="007457C0">
              <w:rPr>
                <w:rFonts w:ascii="Calibri" w:hAnsi="Calibri" w:cs="Calibri"/>
                <w:sz w:val="20"/>
                <w:szCs w:val="20"/>
                <w:lang w:val="en-US"/>
              </w:rPr>
              <w:t xml:space="preserve"> PC), the PC are to follow </w:t>
            </w:r>
            <w:r w:rsidR="005972DA" w:rsidRPr="007457C0">
              <w:rPr>
                <w:rFonts w:ascii="Calibri" w:hAnsi="Calibri" w:cs="Calibri"/>
                <w:sz w:val="20"/>
                <w:szCs w:val="20"/>
                <w:lang w:val="en-US"/>
              </w:rPr>
              <w:t>this up</w:t>
            </w:r>
            <w:r w:rsidRPr="007457C0">
              <w:rPr>
                <w:rFonts w:ascii="Calibri" w:hAnsi="Calibri" w:cs="Calibri"/>
                <w:sz w:val="20"/>
                <w:szCs w:val="20"/>
                <w:lang w:val="en-US"/>
              </w:rPr>
              <w:t xml:space="preserve"> with </w:t>
            </w:r>
            <w:proofErr w:type="spellStart"/>
            <w:r w:rsidRPr="007457C0">
              <w:rPr>
                <w:rFonts w:ascii="Calibri" w:hAnsi="Calibri" w:cs="Calibri"/>
                <w:sz w:val="20"/>
                <w:szCs w:val="20"/>
                <w:lang w:val="en-US"/>
              </w:rPr>
              <w:t>Councillor</w:t>
            </w:r>
            <w:proofErr w:type="spellEnd"/>
            <w:r w:rsidRPr="007457C0">
              <w:rPr>
                <w:rFonts w:ascii="Calibri" w:hAnsi="Calibri" w:cs="Calibri"/>
                <w:sz w:val="20"/>
                <w:szCs w:val="20"/>
                <w:lang w:val="en-US"/>
              </w:rPr>
              <w:t xml:space="preserve"> </w:t>
            </w:r>
            <w:proofErr w:type="spellStart"/>
            <w:r w:rsidR="00FA0DBE">
              <w:rPr>
                <w:rFonts w:ascii="Calibri" w:hAnsi="Calibri" w:cs="Calibri"/>
                <w:sz w:val="20"/>
                <w:szCs w:val="20"/>
                <w:lang w:val="en-US"/>
              </w:rPr>
              <w:t>Deynem</w:t>
            </w:r>
            <w:proofErr w:type="spellEnd"/>
            <w:r w:rsidR="005972DA" w:rsidRPr="007457C0">
              <w:rPr>
                <w:rFonts w:ascii="Calibri" w:hAnsi="Calibri" w:cs="Calibri"/>
                <w:sz w:val="20"/>
                <w:szCs w:val="20"/>
                <w:lang w:val="en-US"/>
              </w:rPr>
              <w:t>.</w:t>
            </w:r>
          </w:p>
          <w:p w14:paraId="7E9C096A" w14:textId="4365B1C9" w:rsidR="0081009D" w:rsidRPr="0081009D" w:rsidRDefault="0081009D" w:rsidP="0081009D">
            <w:pPr>
              <w:shd w:val="clear" w:color="auto" w:fill="FFFFFF"/>
              <w:textAlignment w:val="baseline"/>
              <w:rPr>
                <w:rFonts w:ascii="Calibri" w:hAnsi="Calibri" w:cs="Calibri"/>
                <w:color w:val="201F1E"/>
                <w:sz w:val="20"/>
                <w:szCs w:val="20"/>
                <w:lang w:val="en-US" w:eastAsia="en-US"/>
              </w:rPr>
            </w:pPr>
            <w:r w:rsidRPr="0081009D">
              <w:rPr>
                <w:rFonts w:ascii="Calibri" w:hAnsi="Calibri" w:cs="Calibri"/>
                <w:color w:val="201F1E"/>
                <w:sz w:val="20"/>
                <w:szCs w:val="20"/>
                <w:lang w:val="en-US" w:eastAsia="en-US"/>
              </w:rPr>
              <w:t> </w:t>
            </w:r>
          </w:p>
          <w:p w14:paraId="61AB5018" w14:textId="43447219" w:rsidR="00F44994" w:rsidRPr="007457C0" w:rsidRDefault="00F44994" w:rsidP="005972DA">
            <w:pPr>
              <w:shd w:val="clear" w:color="auto" w:fill="FFFFFF"/>
              <w:rPr>
                <w:rFonts w:ascii="Calibri" w:hAnsi="Calibri" w:cs="Calibri"/>
                <w:color w:val="201F1E"/>
                <w:sz w:val="20"/>
                <w:szCs w:val="20"/>
                <w:lang w:val="en-US" w:eastAsia="en-US"/>
              </w:rPr>
            </w:pPr>
          </w:p>
          <w:p w14:paraId="096BE8E1" w14:textId="0A349E1F" w:rsidR="005972DA" w:rsidRPr="007457C0" w:rsidRDefault="001476FC" w:rsidP="005972DA">
            <w:pPr>
              <w:rPr>
                <w:rFonts w:ascii="Calibri" w:hAnsi="Calibri" w:cs="Calibri"/>
                <w:sz w:val="20"/>
                <w:szCs w:val="20"/>
                <w:lang w:val="en-US"/>
              </w:rPr>
            </w:pPr>
            <w:r w:rsidRPr="007457C0">
              <w:rPr>
                <w:rFonts w:ascii="Calibri" w:hAnsi="Calibri" w:cs="Calibri"/>
                <w:b/>
                <w:bCs/>
                <w:sz w:val="20"/>
                <w:szCs w:val="20"/>
                <w:lang w:val="en-US"/>
              </w:rPr>
              <w:t xml:space="preserve">Action </w:t>
            </w:r>
            <w:r w:rsidR="00C73635" w:rsidRPr="007457C0">
              <w:rPr>
                <w:rFonts w:ascii="Calibri" w:hAnsi="Calibri" w:cs="Calibri"/>
                <w:b/>
                <w:bCs/>
                <w:sz w:val="20"/>
                <w:szCs w:val="20"/>
                <w:lang w:val="en-US"/>
              </w:rPr>
              <w:t xml:space="preserve">– </w:t>
            </w:r>
            <w:r w:rsidR="005972DA" w:rsidRPr="007457C0">
              <w:rPr>
                <w:rFonts w:ascii="Calibri" w:hAnsi="Calibri" w:cs="Calibri"/>
                <w:b/>
                <w:bCs/>
                <w:sz w:val="20"/>
                <w:szCs w:val="20"/>
                <w:lang w:val="en-US"/>
              </w:rPr>
              <w:t xml:space="preserve">Councillor Walton to follow up with the PCSO, </w:t>
            </w:r>
            <w:proofErr w:type="spellStart"/>
            <w:r w:rsidR="001D52D7">
              <w:rPr>
                <w:rFonts w:ascii="Calibri" w:hAnsi="Calibri" w:cs="Calibri"/>
                <w:b/>
                <w:bCs/>
                <w:sz w:val="20"/>
                <w:szCs w:val="20"/>
                <w:lang w:val="en-US"/>
              </w:rPr>
              <w:t>Mouldsworth</w:t>
            </w:r>
            <w:proofErr w:type="spellEnd"/>
            <w:r w:rsidR="001D52D7">
              <w:rPr>
                <w:rFonts w:ascii="Calibri" w:hAnsi="Calibri" w:cs="Calibri"/>
                <w:b/>
                <w:bCs/>
                <w:sz w:val="20"/>
                <w:szCs w:val="20"/>
                <w:lang w:val="en-US"/>
              </w:rPr>
              <w:t xml:space="preserve"> and </w:t>
            </w:r>
            <w:proofErr w:type="spellStart"/>
            <w:r w:rsidR="001D52D7">
              <w:rPr>
                <w:rFonts w:ascii="Calibri" w:hAnsi="Calibri" w:cs="Calibri"/>
                <w:b/>
                <w:bCs/>
                <w:sz w:val="20"/>
                <w:szCs w:val="20"/>
                <w:lang w:val="en-US"/>
              </w:rPr>
              <w:t>Alvanley</w:t>
            </w:r>
            <w:proofErr w:type="spellEnd"/>
            <w:r w:rsidR="001D52D7">
              <w:rPr>
                <w:rFonts w:ascii="Calibri" w:hAnsi="Calibri" w:cs="Calibri"/>
                <w:b/>
                <w:bCs/>
                <w:sz w:val="20"/>
                <w:szCs w:val="20"/>
                <w:lang w:val="en-US"/>
              </w:rPr>
              <w:t xml:space="preserve"> Parish Councils, </w:t>
            </w:r>
            <w:r w:rsidR="005972DA" w:rsidRPr="007457C0">
              <w:rPr>
                <w:rFonts w:ascii="Calibri" w:hAnsi="Calibri" w:cs="Calibri"/>
                <w:b/>
                <w:bCs/>
                <w:sz w:val="20"/>
                <w:szCs w:val="20"/>
                <w:lang w:val="en-US"/>
              </w:rPr>
              <w:t xml:space="preserve">CW&amp;C Highways and </w:t>
            </w:r>
            <w:proofErr w:type="spellStart"/>
            <w:r w:rsidR="005972DA" w:rsidRPr="007457C0">
              <w:rPr>
                <w:rFonts w:ascii="Calibri" w:hAnsi="Calibri" w:cs="Calibri"/>
                <w:b/>
                <w:bCs/>
                <w:sz w:val="20"/>
                <w:szCs w:val="20"/>
                <w:lang w:val="en-US"/>
              </w:rPr>
              <w:t>Councillor</w:t>
            </w:r>
            <w:proofErr w:type="spellEnd"/>
            <w:r w:rsidR="005972DA" w:rsidRPr="007457C0">
              <w:rPr>
                <w:rFonts w:ascii="Calibri" w:hAnsi="Calibri" w:cs="Calibri"/>
                <w:b/>
                <w:bCs/>
                <w:sz w:val="20"/>
                <w:szCs w:val="20"/>
                <w:lang w:val="en-US"/>
              </w:rPr>
              <w:t xml:space="preserve"> </w:t>
            </w:r>
            <w:proofErr w:type="spellStart"/>
            <w:r w:rsidR="005972DA" w:rsidRPr="007457C0">
              <w:rPr>
                <w:rFonts w:ascii="Calibri" w:hAnsi="Calibri" w:cs="Calibri"/>
                <w:b/>
                <w:bCs/>
                <w:sz w:val="20"/>
                <w:szCs w:val="20"/>
                <w:lang w:val="en-US"/>
              </w:rPr>
              <w:t>Deynem</w:t>
            </w:r>
            <w:proofErr w:type="spellEnd"/>
            <w:r w:rsidR="005972DA" w:rsidRPr="007457C0">
              <w:rPr>
                <w:rFonts w:ascii="Calibri" w:hAnsi="Calibri" w:cs="Calibri"/>
                <w:b/>
                <w:bCs/>
                <w:sz w:val="20"/>
                <w:szCs w:val="20"/>
                <w:lang w:val="en-US"/>
              </w:rPr>
              <w:t>.</w:t>
            </w:r>
          </w:p>
          <w:p w14:paraId="75721D1D" w14:textId="0BD1AC83" w:rsidR="001476FC" w:rsidRPr="007457C0" w:rsidRDefault="001476FC" w:rsidP="00C73635">
            <w:pPr>
              <w:rPr>
                <w:rFonts w:ascii="Calibri" w:hAnsi="Calibri" w:cs="Calibri"/>
                <w:b/>
                <w:bCs/>
                <w:sz w:val="20"/>
                <w:szCs w:val="20"/>
                <w:lang w:val="en-US"/>
              </w:rPr>
            </w:pPr>
          </w:p>
          <w:p w14:paraId="5BD9CB7B" w14:textId="77777777" w:rsidR="00AF29E5" w:rsidRPr="007457C0" w:rsidRDefault="00AF29E5" w:rsidP="002250FA">
            <w:pPr>
              <w:rPr>
                <w:rFonts w:ascii="Calibri" w:hAnsi="Calibri" w:cs="Calibri"/>
                <w:b/>
                <w:sz w:val="20"/>
                <w:szCs w:val="20"/>
              </w:rPr>
            </w:pPr>
          </w:p>
          <w:p w14:paraId="42C74F7E" w14:textId="026BBD51" w:rsidR="007A5B6A" w:rsidRPr="007457C0" w:rsidRDefault="006D3948" w:rsidP="00E03B51">
            <w:pPr>
              <w:rPr>
                <w:rFonts w:ascii="Calibri" w:hAnsi="Calibri" w:cs="Calibri"/>
                <w:b/>
                <w:sz w:val="20"/>
                <w:szCs w:val="20"/>
              </w:rPr>
            </w:pPr>
            <w:r w:rsidRPr="007457C0">
              <w:rPr>
                <w:rFonts w:ascii="Calibri" w:hAnsi="Calibri" w:cs="Calibri"/>
                <w:b/>
                <w:sz w:val="20"/>
                <w:szCs w:val="20"/>
              </w:rPr>
              <w:t>COMMUNITY</w:t>
            </w:r>
          </w:p>
          <w:p w14:paraId="7A4A715D" w14:textId="14EBEBAF" w:rsidR="00AF29E5" w:rsidRPr="007457C0" w:rsidRDefault="00AF29E5" w:rsidP="00E03B51">
            <w:pPr>
              <w:rPr>
                <w:rFonts w:ascii="Calibri" w:hAnsi="Calibri" w:cs="Calibri"/>
                <w:b/>
                <w:sz w:val="20"/>
                <w:szCs w:val="20"/>
              </w:rPr>
            </w:pPr>
          </w:p>
          <w:p w14:paraId="3093C3F2" w14:textId="76C3B713" w:rsidR="00AF29E5" w:rsidRPr="007457C0" w:rsidRDefault="007A58DE" w:rsidP="00AF29E5">
            <w:pPr>
              <w:rPr>
                <w:rFonts w:ascii="Calibri" w:hAnsi="Calibri" w:cs="Calibri"/>
                <w:b/>
                <w:sz w:val="20"/>
                <w:szCs w:val="20"/>
              </w:rPr>
            </w:pPr>
            <w:r w:rsidRPr="007457C0">
              <w:rPr>
                <w:rFonts w:ascii="Calibri" w:hAnsi="Calibri" w:cs="Calibri"/>
                <w:b/>
                <w:sz w:val="20"/>
                <w:szCs w:val="20"/>
              </w:rPr>
              <w:t>7.1 Memorial</w:t>
            </w:r>
            <w:r w:rsidR="00AF29E5" w:rsidRPr="007457C0">
              <w:rPr>
                <w:rFonts w:ascii="Calibri" w:hAnsi="Calibri" w:cs="Calibri"/>
                <w:b/>
                <w:sz w:val="20"/>
                <w:szCs w:val="20"/>
              </w:rPr>
              <w:t xml:space="preserve"> Garden update </w:t>
            </w:r>
            <w:r w:rsidR="001476FC" w:rsidRPr="007457C0">
              <w:rPr>
                <w:rFonts w:ascii="Calibri" w:hAnsi="Calibri" w:cs="Calibri"/>
                <w:b/>
                <w:sz w:val="20"/>
                <w:szCs w:val="20"/>
              </w:rPr>
              <w:t xml:space="preserve"> </w:t>
            </w:r>
          </w:p>
          <w:p w14:paraId="26C04366" w14:textId="38E66271" w:rsidR="0013541F" w:rsidRPr="007457C0" w:rsidRDefault="0013541F" w:rsidP="00AF29E5">
            <w:pPr>
              <w:rPr>
                <w:rFonts w:ascii="Calibri" w:hAnsi="Calibri" w:cs="Calibri"/>
                <w:bCs/>
                <w:sz w:val="20"/>
                <w:szCs w:val="20"/>
              </w:rPr>
            </w:pPr>
          </w:p>
          <w:p w14:paraId="0180E1BB" w14:textId="0B71990D" w:rsidR="00900C06" w:rsidRPr="007457C0" w:rsidRDefault="00900C06" w:rsidP="0013541F">
            <w:pPr>
              <w:rPr>
                <w:rFonts w:ascii="Calibri" w:hAnsi="Calibri" w:cs="Calibri"/>
                <w:sz w:val="20"/>
                <w:szCs w:val="20"/>
              </w:rPr>
            </w:pPr>
            <w:r w:rsidRPr="007457C0">
              <w:rPr>
                <w:rFonts w:ascii="Calibri" w:hAnsi="Calibri" w:cs="Calibri"/>
                <w:sz w:val="20"/>
                <w:szCs w:val="20"/>
              </w:rPr>
              <w:t xml:space="preserve">Councillor Sherlock is </w:t>
            </w:r>
            <w:r w:rsidR="00FA0DBE">
              <w:rPr>
                <w:rFonts w:ascii="Calibri" w:hAnsi="Calibri" w:cs="Calibri"/>
                <w:sz w:val="20"/>
                <w:szCs w:val="20"/>
              </w:rPr>
              <w:t xml:space="preserve">to arrange for a </w:t>
            </w:r>
            <w:r w:rsidR="00623391">
              <w:rPr>
                <w:rFonts w:ascii="Calibri" w:hAnsi="Calibri" w:cs="Calibri"/>
                <w:sz w:val="20"/>
                <w:szCs w:val="20"/>
              </w:rPr>
              <w:t xml:space="preserve">replacement </w:t>
            </w:r>
            <w:r w:rsidR="00FA0DBE">
              <w:rPr>
                <w:rFonts w:ascii="Calibri" w:hAnsi="Calibri" w:cs="Calibri"/>
                <w:sz w:val="20"/>
                <w:szCs w:val="20"/>
              </w:rPr>
              <w:t xml:space="preserve">beech tree to be planted in the garden </w:t>
            </w:r>
            <w:r w:rsidRPr="007457C0">
              <w:rPr>
                <w:rFonts w:ascii="Calibri" w:hAnsi="Calibri" w:cs="Calibri"/>
                <w:sz w:val="20"/>
                <w:szCs w:val="20"/>
              </w:rPr>
              <w:t xml:space="preserve">sometime </w:t>
            </w:r>
            <w:r w:rsidR="00FA0DBE">
              <w:rPr>
                <w:rFonts w:ascii="Calibri" w:hAnsi="Calibri" w:cs="Calibri"/>
                <w:sz w:val="20"/>
                <w:szCs w:val="20"/>
              </w:rPr>
              <w:t xml:space="preserve">in </w:t>
            </w:r>
            <w:r w:rsidRPr="007457C0">
              <w:rPr>
                <w:rFonts w:ascii="Calibri" w:hAnsi="Calibri" w:cs="Calibri"/>
                <w:sz w:val="20"/>
                <w:szCs w:val="20"/>
              </w:rPr>
              <w:t>October/</w:t>
            </w:r>
            <w:r w:rsidR="007457C0" w:rsidRPr="007457C0">
              <w:rPr>
                <w:rFonts w:ascii="Calibri" w:hAnsi="Calibri" w:cs="Calibri"/>
                <w:sz w:val="20"/>
                <w:szCs w:val="20"/>
              </w:rPr>
              <w:t>November</w:t>
            </w:r>
            <w:r w:rsidR="00FA0DBE">
              <w:rPr>
                <w:rFonts w:ascii="Calibri" w:hAnsi="Calibri" w:cs="Calibri"/>
                <w:sz w:val="20"/>
                <w:szCs w:val="20"/>
              </w:rPr>
              <w:t xml:space="preserve">.  </w:t>
            </w:r>
            <w:r w:rsidRPr="007457C0">
              <w:rPr>
                <w:rFonts w:ascii="Calibri" w:hAnsi="Calibri" w:cs="Calibri"/>
                <w:sz w:val="20"/>
                <w:szCs w:val="20"/>
              </w:rPr>
              <w:t>The PC had agreed to fund the cost of the replacement tree.</w:t>
            </w:r>
          </w:p>
          <w:p w14:paraId="4AEF0076" w14:textId="77777777" w:rsidR="00900C06" w:rsidRPr="007457C0" w:rsidRDefault="00900C06" w:rsidP="0013541F">
            <w:pPr>
              <w:rPr>
                <w:rFonts w:ascii="Calibri" w:hAnsi="Calibri" w:cs="Calibri"/>
                <w:sz w:val="20"/>
                <w:szCs w:val="20"/>
              </w:rPr>
            </w:pPr>
          </w:p>
          <w:p w14:paraId="09722E1A" w14:textId="01CA9EA0" w:rsidR="0013541F" w:rsidRPr="007457C0" w:rsidRDefault="00AF29E5" w:rsidP="00031C82">
            <w:pPr>
              <w:pStyle w:val="ListParagraph"/>
              <w:numPr>
                <w:ilvl w:val="1"/>
                <w:numId w:val="9"/>
              </w:numPr>
              <w:rPr>
                <w:rFonts w:ascii="Calibri" w:hAnsi="Calibri" w:cs="Calibri"/>
                <w:b/>
                <w:sz w:val="20"/>
                <w:szCs w:val="20"/>
              </w:rPr>
            </w:pPr>
            <w:r w:rsidRPr="007457C0">
              <w:rPr>
                <w:rFonts w:ascii="Calibri" w:hAnsi="Calibri" w:cs="Calibri"/>
                <w:b/>
                <w:sz w:val="20"/>
                <w:szCs w:val="20"/>
              </w:rPr>
              <w:t xml:space="preserve">Update on Village Hall Committee </w:t>
            </w:r>
          </w:p>
          <w:p w14:paraId="3E583396" w14:textId="23B0F76A" w:rsidR="00DC7BC9" w:rsidRPr="007457C0" w:rsidRDefault="00DC7BC9" w:rsidP="00DC7BC9">
            <w:pPr>
              <w:rPr>
                <w:rFonts w:ascii="Calibri" w:hAnsi="Calibri" w:cs="Calibri"/>
                <w:b/>
                <w:sz w:val="20"/>
                <w:szCs w:val="20"/>
              </w:rPr>
            </w:pPr>
          </w:p>
          <w:p w14:paraId="39D49DEF" w14:textId="23AA58B1" w:rsidR="00111B74" w:rsidRPr="007457C0" w:rsidRDefault="006276AB" w:rsidP="006276AB">
            <w:pPr>
              <w:pStyle w:val="xmsolistparagraph"/>
              <w:shd w:val="clear" w:color="auto" w:fill="FFFFFF"/>
              <w:spacing w:before="0" w:beforeAutospacing="0" w:after="0" w:afterAutospacing="0"/>
              <w:rPr>
                <w:rFonts w:ascii="Calibri" w:hAnsi="Calibri" w:cs="Calibri"/>
                <w:sz w:val="20"/>
                <w:szCs w:val="20"/>
              </w:rPr>
            </w:pPr>
            <w:r w:rsidRPr="007457C0">
              <w:rPr>
                <w:rFonts w:ascii="Calibri" w:hAnsi="Calibri" w:cs="Calibri"/>
                <w:sz w:val="20"/>
                <w:szCs w:val="20"/>
              </w:rPr>
              <w:t xml:space="preserve">Councillor Walton </w:t>
            </w:r>
            <w:r w:rsidR="00111B74" w:rsidRPr="007457C0">
              <w:rPr>
                <w:rFonts w:ascii="Calibri" w:hAnsi="Calibri" w:cs="Calibri"/>
                <w:sz w:val="20"/>
                <w:szCs w:val="20"/>
              </w:rPr>
              <w:t>gave the following update:</w:t>
            </w:r>
          </w:p>
          <w:p w14:paraId="396F40D8" w14:textId="77777777" w:rsidR="00111B74" w:rsidRPr="007457C0" w:rsidRDefault="00111B74" w:rsidP="006276AB">
            <w:pPr>
              <w:pStyle w:val="xmsolistparagraph"/>
              <w:shd w:val="clear" w:color="auto" w:fill="FFFFFF"/>
              <w:spacing w:before="0" w:beforeAutospacing="0" w:after="0" w:afterAutospacing="0"/>
              <w:rPr>
                <w:rFonts w:ascii="Calibri" w:hAnsi="Calibri" w:cs="Calibri"/>
                <w:sz w:val="20"/>
                <w:szCs w:val="20"/>
              </w:rPr>
            </w:pPr>
          </w:p>
          <w:p w14:paraId="70379E88" w14:textId="71852493" w:rsidR="00111B74" w:rsidRPr="007457C0" w:rsidRDefault="006276AB" w:rsidP="00111B74">
            <w:pPr>
              <w:pStyle w:val="xmsolistparagraph"/>
              <w:numPr>
                <w:ilvl w:val="0"/>
                <w:numId w:val="17"/>
              </w:numPr>
              <w:shd w:val="clear" w:color="auto" w:fill="FFFFFF"/>
              <w:spacing w:before="0" w:beforeAutospacing="0" w:after="0" w:afterAutospacing="0"/>
              <w:rPr>
                <w:rFonts w:ascii="Calibri" w:hAnsi="Calibri" w:cs="Calibri"/>
                <w:sz w:val="20"/>
                <w:szCs w:val="20"/>
              </w:rPr>
            </w:pPr>
            <w:r w:rsidRPr="007457C0">
              <w:rPr>
                <w:rFonts w:ascii="Calibri" w:hAnsi="Calibri" w:cs="Calibri"/>
                <w:sz w:val="20"/>
                <w:szCs w:val="20"/>
              </w:rPr>
              <w:t>t</w:t>
            </w:r>
            <w:r w:rsidR="00111B74" w:rsidRPr="007457C0">
              <w:rPr>
                <w:rFonts w:ascii="Calibri" w:hAnsi="Calibri" w:cs="Calibri"/>
                <w:sz w:val="20"/>
                <w:szCs w:val="20"/>
              </w:rPr>
              <w:t xml:space="preserve">here are now 2 extra members on </w:t>
            </w:r>
            <w:r w:rsidRPr="007457C0">
              <w:rPr>
                <w:rFonts w:ascii="Calibri" w:hAnsi="Calibri" w:cs="Calibri"/>
                <w:sz w:val="20"/>
                <w:szCs w:val="20"/>
              </w:rPr>
              <w:t>The Village Hall Committee</w:t>
            </w:r>
            <w:r w:rsidR="00111B74" w:rsidRPr="007457C0">
              <w:rPr>
                <w:rFonts w:ascii="Calibri" w:hAnsi="Calibri" w:cs="Calibri"/>
                <w:sz w:val="20"/>
                <w:szCs w:val="20"/>
              </w:rPr>
              <w:t xml:space="preserve"> – a representative from the tennis club and the </w:t>
            </w:r>
            <w:r w:rsidR="00FA0DBE">
              <w:rPr>
                <w:rFonts w:ascii="Calibri" w:hAnsi="Calibri" w:cs="Calibri"/>
                <w:sz w:val="20"/>
                <w:szCs w:val="20"/>
              </w:rPr>
              <w:t>Pilates class teacher</w:t>
            </w:r>
            <w:r w:rsidR="00111B74" w:rsidRPr="007457C0">
              <w:rPr>
                <w:rFonts w:ascii="Calibri" w:hAnsi="Calibri" w:cs="Calibri"/>
                <w:sz w:val="20"/>
                <w:szCs w:val="20"/>
              </w:rPr>
              <w:t>.</w:t>
            </w:r>
          </w:p>
          <w:p w14:paraId="73DF6CC0" w14:textId="77777777" w:rsidR="00111B74" w:rsidRPr="007457C0" w:rsidRDefault="00111B74" w:rsidP="006276AB">
            <w:pPr>
              <w:pStyle w:val="xmsolistparagraph"/>
              <w:shd w:val="clear" w:color="auto" w:fill="FFFFFF"/>
              <w:spacing w:before="0" w:beforeAutospacing="0" w:after="0" w:afterAutospacing="0"/>
              <w:rPr>
                <w:rFonts w:ascii="Calibri" w:hAnsi="Calibri" w:cs="Calibri"/>
                <w:sz w:val="20"/>
                <w:szCs w:val="20"/>
              </w:rPr>
            </w:pPr>
          </w:p>
          <w:p w14:paraId="5013B722" w14:textId="3B95FF3B" w:rsidR="00111B74" w:rsidRPr="007457C0" w:rsidRDefault="00111B74" w:rsidP="00111B74">
            <w:pPr>
              <w:pStyle w:val="xmsolistparagraph"/>
              <w:numPr>
                <w:ilvl w:val="0"/>
                <w:numId w:val="17"/>
              </w:numPr>
              <w:shd w:val="clear" w:color="auto" w:fill="FFFFFF"/>
              <w:spacing w:before="0" w:beforeAutospacing="0" w:after="0" w:afterAutospacing="0"/>
              <w:rPr>
                <w:rFonts w:ascii="Calibri" w:hAnsi="Calibri" w:cs="Calibri"/>
                <w:sz w:val="20"/>
                <w:szCs w:val="20"/>
              </w:rPr>
            </w:pPr>
            <w:r w:rsidRPr="007457C0">
              <w:rPr>
                <w:rFonts w:ascii="Calibri" w:hAnsi="Calibri" w:cs="Calibri"/>
                <w:sz w:val="20"/>
                <w:szCs w:val="20"/>
              </w:rPr>
              <w:t>T</w:t>
            </w:r>
            <w:r w:rsidR="00E02CC1" w:rsidRPr="007457C0">
              <w:rPr>
                <w:rFonts w:ascii="Calibri" w:hAnsi="Calibri" w:cs="Calibri"/>
                <w:sz w:val="20"/>
                <w:szCs w:val="20"/>
              </w:rPr>
              <w:t xml:space="preserve">he refurbishment of the bar at the village Hall </w:t>
            </w:r>
            <w:r w:rsidRPr="007457C0">
              <w:rPr>
                <w:rFonts w:ascii="Calibri" w:hAnsi="Calibri" w:cs="Calibri"/>
                <w:sz w:val="20"/>
                <w:szCs w:val="20"/>
              </w:rPr>
              <w:t>has not yet started.  The Committee have made an application for a grant towards th</w:t>
            </w:r>
            <w:r w:rsidR="00FA0DBE">
              <w:rPr>
                <w:rFonts w:ascii="Calibri" w:hAnsi="Calibri" w:cs="Calibri"/>
                <w:sz w:val="20"/>
                <w:szCs w:val="20"/>
              </w:rPr>
              <w:t>is</w:t>
            </w:r>
            <w:r w:rsidRPr="007457C0">
              <w:rPr>
                <w:rFonts w:ascii="Calibri" w:hAnsi="Calibri" w:cs="Calibri"/>
                <w:sz w:val="20"/>
                <w:szCs w:val="20"/>
              </w:rPr>
              <w:t xml:space="preserve"> work</w:t>
            </w:r>
            <w:r w:rsidR="00FA0DBE">
              <w:rPr>
                <w:rFonts w:ascii="Calibri" w:hAnsi="Calibri" w:cs="Calibri"/>
                <w:sz w:val="20"/>
                <w:szCs w:val="20"/>
              </w:rPr>
              <w:t xml:space="preserve"> and a decision on the application should be received in October.</w:t>
            </w:r>
          </w:p>
          <w:p w14:paraId="52D9445B" w14:textId="74203816" w:rsidR="00111B74" w:rsidRPr="007457C0" w:rsidRDefault="00111B74" w:rsidP="006276AB">
            <w:pPr>
              <w:pStyle w:val="xmsolistparagraph"/>
              <w:shd w:val="clear" w:color="auto" w:fill="FFFFFF"/>
              <w:spacing w:before="0" w:beforeAutospacing="0" w:after="0" w:afterAutospacing="0"/>
              <w:rPr>
                <w:rFonts w:ascii="Calibri" w:hAnsi="Calibri" w:cs="Calibri"/>
                <w:sz w:val="20"/>
                <w:szCs w:val="20"/>
              </w:rPr>
            </w:pPr>
          </w:p>
          <w:p w14:paraId="5195D14A" w14:textId="46E64CCE" w:rsidR="00111B74" w:rsidRPr="007457C0" w:rsidRDefault="00111B74" w:rsidP="00111B74">
            <w:pPr>
              <w:pStyle w:val="xmsolistparagraph"/>
              <w:numPr>
                <w:ilvl w:val="0"/>
                <w:numId w:val="17"/>
              </w:numPr>
              <w:shd w:val="clear" w:color="auto" w:fill="FFFFFF"/>
              <w:spacing w:before="0" w:beforeAutospacing="0" w:after="0" w:afterAutospacing="0"/>
              <w:rPr>
                <w:rFonts w:ascii="Calibri" w:hAnsi="Calibri" w:cs="Calibri"/>
                <w:sz w:val="20"/>
                <w:szCs w:val="20"/>
              </w:rPr>
            </w:pPr>
            <w:r w:rsidRPr="007457C0">
              <w:rPr>
                <w:rFonts w:ascii="Calibri" w:hAnsi="Calibri" w:cs="Calibri"/>
                <w:sz w:val="20"/>
                <w:szCs w:val="20"/>
              </w:rPr>
              <w:t xml:space="preserve">Work is continuing on updating </w:t>
            </w:r>
            <w:r w:rsidR="001F3771">
              <w:rPr>
                <w:rFonts w:ascii="Calibri" w:hAnsi="Calibri" w:cs="Calibri"/>
                <w:sz w:val="20"/>
                <w:szCs w:val="20"/>
              </w:rPr>
              <w:t xml:space="preserve">the </w:t>
            </w:r>
            <w:r w:rsidRPr="007457C0">
              <w:rPr>
                <w:rFonts w:ascii="Calibri" w:hAnsi="Calibri" w:cs="Calibri"/>
                <w:sz w:val="20"/>
                <w:szCs w:val="20"/>
              </w:rPr>
              <w:t>Village Hall website.  The contact details and composition of the Village Hall Committee are to be added to the website.</w:t>
            </w:r>
          </w:p>
          <w:p w14:paraId="1C53DD05" w14:textId="77777777" w:rsidR="00111B74" w:rsidRPr="007457C0" w:rsidRDefault="00111B74" w:rsidP="006276AB">
            <w:pPr>
              <w:pStyle w:val="xmsolistparagraph"/>
              <w:shd w:val="clear" w:color="auto" w:fill="FFFFFF"/>
              <w:spacing w:before="0" w:beforeAutospacing="0" w:after="0" w:afterAutospacing="0"/>
              <w:rPr>
                <w:rFonts w:ascii="Calibri" w:hAnsi="Calibri" w:cs="Calibri"/>
                <w:sz w:val="20"/>
                <w:szCs w:val="20"/>
              </w:rPr>
            </w:pPr>
          </w:p>
          <w:p w14:paraId="348EE988" w14:textId="31A6A734" w:rsidR="004F5991" w:rsidRPr="0031316F" w:rsidRDefault="00EF0752" w:rsidP="00051591">
            <w:pPr>
              <w:rPr>
                <w:rFonts w:ascii="Calibri" w:hAnsi="Calibri" w:cs="Calibri"/>
                <w:b/>
                <w:sz w:val="20"/>
                <w:szCs w:val="20"/>
              </w:rPr>
            </w:pPr>
            <w:r w:rsidRPr="007457C0">
              <w:rPr>
                <w:rFonts w:ascii="Calibri" w:hAnsi="Calibri" w:cs="Calibri"/>
                <w:b/>
                <w:sz w:val="20"/>
                <w:szCs w:val="20"/>
              </w:rPr>
              <w:t xml:space="preserve">Action – Councillor </w:t>
            </w:r>
            <w:r w:rsidR="00111B74" w:rsidRPr="007457C0">
              <w:rPr>
                <w:rFonts w:ascii="Calibri" w:hAnsi="Calibri" w:cs="Calibri"/>
                <w:b/>
                <w:sz w:val="20"/>
                <w:szCs w:val="20"/>
              </w:rPr>
              <w:t>Roberts to update the website.</w:t>
            </w:r>
          </w:p>
          <w:p w14:paraId="6FCE7E92" w14:textId="2B734F3B" w:rsidR="006E2B64" w:rsidRPr="007457C0" w:rsidRDefault="008B11ED" w:rsidP="006E2B64">
            <w:pPr>
              <w:rPr>
                <w:rFonts w:ascii="Calibri" w:hAnsi="Calibri" w:cs="Calibri"/>
                <w:b/>
                <w:bCs/>
                <w:sz w:val="20"/>
                <w:szCs w:val="20"/>
              </w:rPr>
            </w:pPr>
            <w:r w:rsidRPr="007457C0">
              <w:rPr>
                <w:rFonts w:ascii="Calibri" w:hAnsi="Calibri" w:cs="Calibri"/>
                <w:b/>
                <w:bCs/>
                <w:sz w:val="20"/>
                <w:szCs w:val="20"/>
              </w:rPr>
              <w:lastRenderedPageBreak/>
              <w:t xml:space="preserve">7.3 </w:t>
            </w:r>
            <w:r w:rsidR="006E2B64" w:rsidRPr="007457C0">
              <w:rPr>
                <w:rFonts w:ascii="Calibri" w:hAnsi="Calibri" w:cs="Calibri"/>
                <w:b/>
                <w:bCs/>
                <w:sz w:val="20"/>
                <w:szCs w:val="20"/>
              </w:rPr>
              <w:t>Kingswood Park Defibrillator update</w:t>
            </w:r>
          </w:p>
          <w:p w14:paraId="73943054" w14:textId="170F08D2" w:rsidR="005A43CA" w:rsidRPr="007457C0" w:rsidRDefault="005A43CA" w:rsidP="006E2B64">
            <w:pPr>
              <w:rPr>
                <w:rFonts w:ascii="Calibri" w:hAnsi="Calibri" w:cs="Calibri"/>
                <w:b/>
                <w:bCs/>
                <w:sz w:val="20"/>
                <w:szCs w:val="20"/>
              </w:rPr>
            </w:pPr>
          </w:p>
          <w:p w14:paraId="5F50FEEF" w14:textId="455CDBB7" w:rsidR="00BC0449" w:rsidRPr="007457C0" w:rsidRDefault="006E5742" w:rsidP="006E2B64">
            <w:pPr>
              <w:rPr>
                <w:rFonts w:ascii="Calibri" w:hAnsi="Calibri" w:cs="Calibri"/>
                <w:sz w:val="20"/>
                <w:szCs w:val="20"/>
              </w:rPr>
            </w:pPr>
            <w:r w:rsidRPr="007457C0">
              <w:rPr>
                <w:rFonts w:ascii="Calibri" w:hAnsi="Calibri" w:cs="Calibri"/>
                <w:sz w:val="20"/>
                <w:szCs w:val="20"/>
              </w:rPr>
              <w:t xml:space="preserve">Councillor Gilding </w:t>
            </w:r>
            <w:r w:rsidR="00B3729F" w:rsidRPr="007457C0">
              <w:rPr>
                <w:rFonts w:ascii="Calibri" w:hAnsi="Calibri" w:cs="Calibri"/>
                <w:sz w:val="20"/>
                <w:szCs w:val="20"/>
              </w:rPr>
              <w:t>is continuing to follow up the purchase of a defibrillator for Kingswood Park.</w:t>
            </w:r>
          </w:p>
          <w:p w14:paraId="33DCD7AE" w14:textId="3A4AFB8A" w:rsidR="008B11ED" w:rsidRPr="007457C0" w:rsidRDefault="008B11ED" w:rsidP="006E2B64">
            <w:pPr>
              <w:rPr>
                <w:rFonts w:ascii="Calibri" w:hAnsi="Calibri" w:cs="Calibri"/>
                <w:sz w:val="20"/>
                <w:szCs w:val="20"/>
              </w:rPr>
            </w:pPr>
          </w:p>
          <w:p w14:paraId="01A26D65" w14:textId="3BAE4A46" w:rsidR="007656D5" w:rsidRDefault="008B11ED" w:rsidP="006E5742">
            <w:pPr>
              <w:rPr>
                <w:rFonts w:ascii="Calibri" w:hAnsi="Calibri" w:cs="Calibri"/>
                <w:b/>
                <w:bCs/>
                <w:sz w:val="20"/>
                <w:szCs w:val="20"/>
              </w:rPr>
            </w:pPr>
            <w:r w:rsidRPr="007457C0">
              <w:rPr>
                <w:rFonts w:ascii="Calibri" w:hAnsi="Calibri" w:cs="Calibri"/>
                <w:b/>
                <w:bCs/>
                <w:sz w:val="20"/>
                <w:szCs w:val="20"/>
              </w:rPr>
              <w:t>Action – Councillor</w:t>
            </w:r>
            <w:r w:rsidR="00227781">
              <w:rPr>
                <w:rFonts w:ascii="Calibri" w:hAnsi="Calibri" w:cs="Calibri"/>
                <w:b/>
                <w:bCs/>
                <w:sz w:val="20"/>
                <w:szCs w:val="20"/>
              </w:rPr>
              <w:t xml:space="preserve"> </w:t>
            </w:r>
            <w:r w:rsidR="00797561" w:rsidRPr="007457C0">
              <w:rPr>
                <w:rFonts w:ascii="Calibri" w:hAnsi="Calibri" w:cs="Calibri"/>
                <w:b/>
                <w:bCs/>
                <w:sz w:val="20"/>
                <w:szCs w:val="20"/>
              </w:rPr>
              <w:t xml:space="preserve">Gilding </w:t>
            </w:r>
            <w:r w:rsidR="00B3729F" w:rsidRPr="007457C0">
              <w:rPr>
                <w:rFonts w:ascii="Calibri" w:hAnsi="Calibri" w:cs="Calibri"/>
                <w:b/>
                <w:bCs/>
                <w:sz w:val="20"/>
                <w:szCs w:val="20"/>
              </w:rPr>
              <w:t>to continue to follow up.</w:t>
            </w:r>
          </w:p>
          <w:p w14:paraId="7CBC2CE4" w14:textId="77777777" w:rsidR="001D52D7" w:rsidRPr="007457C0" w:rsidRDefault="001D52D7" w:rsidP="006E5742">
            <w:pPr>
              <w:rPr>
                <w:rFonts w:ascii="Calibri" w:hAnsi="Calibri" w:cs="Calibri"/>
                <w:b/>
                <w:bCs/>
                <w:sz w:val="20"/>
                <w:szCs w:val="20"/>
              </w:rPr>
            </w:pPr>
          </w:p>
          <w:p w14:paraId="7E79E422" w14:textId="3D4D696C" w:rsidR="00BC0449" w:rsidRPr="00BA3654" w:rsidRDefault="007656D5" w:rsidP="00BA3654">
            <w:pPr>
              <w:pStyle w:val="ListParagraph"/>
              <w:numPr>
                <w:ilvl w:val="1"/>
                <w:numId w:val="18"/>
              </w:numPr>
              <w:rPr>
                <w:rFonts w:ascii="Calibri" w:hAnsi="Calibri" w:cs="Calibri"/>
                <w:b/>
                <w:bCs/>
                <w:sz w:val="20"/>
                <w:szCs w:val="20"/>
              </w:rPr>
            </w:pPr>
            <w:r w:rsidRPr="00BA3654">
              <w:rPr>
                <w:rFonts w:ascii="Calibri" w:hAnsi="Calibri" w:cs="Calibri"/>
                <w:b/>
                <w:bCs/>
                <w:sz w:val="20"/>
                <w:szCs w:val="20"/>
              </w:rPr>
              <w:t>Parish Council Website</w:t>
            </w:r>
          </w:p>
          <w:p w14:paraId="07540B0A" w14:textId="77777777" w:rsidR="005B3ECA" w:rsidRPr="007457C0" w:rsidRDefault="005B3ECA" w:rsidP="005B3ECA">
            <w:pPr>
              <w:pStyle w:val="ListParagraph"/>
              <w:ind w:left="360"/>
              <w:rPr>
                <w:rFonts w:ascii="Calibri" w:hAnsi="Calibri" w:cs="Calibri"/>
                <w:b/>
                <w:bCs/>
                <w:sz w:val="20"/>
                <w:szCs w:val="20"/>
              </w:rPr>
            </w:pPr>
          </w:p>
          <w:p w14:paraId="4CB73A30" w14:textId="0EAF0D4E" w:rsidR="00660CC1" w:rsidRPr="007457C0" w:rsidRDefault="00660CC1" w:rsidP="00660CC1">
            <w:pPr>
              <w:rPr>
                <w:rFonts w:ascii="Calibri" w:hAnsi="Calibri" w:cs="Calibri"/>
                <w:sz w:val="20"/>
                <w:szCs w:val="20"/>
              </w:rPr>
            </w:pPr>
            <w:r w:rsidRPr="007457C0">
              <w:rPr>
                <w:rFonts w:ascii="Calibri" w:hAnsi="Calibri" w:cs="Calibri"/>
                <w:sz w:val="20"/>
                <w:szCs w:val="20"/>
              </w:rPr>
              <w:t xml:space="preserve">Following the updates that had been made to the new website by Councillor Roberts, the following </w:t>
            </w:r>
            <w:r w:rsidR="005B3ECA" w:rsidRPr="007457C0">
              <w:rPr>
                <w:rFonts w:ascii="Calibri" w:hAnsi="Calibri" w:cs="Calibri"/>
                <w:sz w:val="20"/>
                <w:szCs w:val="20"/>
              </w:rPr>
              <w:t xml:space="preserve">further </w:t>
            </w:r>
            <w:r w:rsidRPr="007457C0">
              <w:rPr>
                <w:rFonts w:ascii="Calibri" w:hAnsi="Calibri" w:cs="Calibri"/>
                <w:sz w:val="20"/>
                <w:szCs w:val="20"/>
              </w:rPr>
              <w:t>amendments were suggested</w:t>
            </w:r>
            <w:r w:rsidR="005B3ECA" w:rsidRPr="007457C0">
              <w:rPr>
                <w:rFonts w:ascii="Calibri" w:hAnsi="Calibri" w:cs="Calibri"/>
                <w:sz w:val="20"/>
                <w:szCs w:val="20"/>
              </w:rPr>
              <w:t xml:space="preserve"> before going live</w:t>
            </w:r>
            <w:r w:rsidRPr="007457C0">
              <w:rPr>
                <w:rFonts w:ascii="Calibri" w:hAnsi="Calibri" w:cs="Calibri"/>
                <w:sz w:val="20"/>
                <w:szCs w:val="20"/>
              </w:rPr>
              <w:t>:</w:t>
            </w:r>
          </w:p>
          <w:p w14:paraId="6C9E2534" w14:textId="77777777" w:rsidR="005B3ECA" w:rsidRPr="007457C0" w:rsidRDefault="005B3ECA" w:rsidP="00660CC1">
            <w:pPr>
              <w:rPr>
                <w:rFonts w:ascii="Calibri" w:hAnsi="Calibri" w:cs="Calibri"/>
                <w:sz w:val="20"/>
                <w:szCs w:val="20"/>
              </w:rPr>
            </w:pPr>
          </w:p>
          <w:p w14:paraId="0EDF8F5B" w14:textId="3BDE1EF5" w:rsidR="00660CC1" w:rsidRPr="007457C0" w:rsidRDefault="00660CC1" w:rsidP="005B3ECA">
            <w:pPr>
              <w:pStyle w:val="ListParagraph"/>
              <w:numPr>
                <w:ilvl w:val="0"/>
                <w:numId w:val="15"/>
              </w:numPr>
              <w:rPr>
                <w:rFonts w:ascii="Calibri" w:hAnsi="Calibri" w:cs="Calibri"/>
                <w:sz w:val="20"/>
                <w:szCs w:val="20"/>
              </w:rPr>
            </w:pPr>
            <w:r w:rsidRPr="007457C0">
              <w:rPr>
                <w:rFonts w:ascii="Calibri" w:hAnsi="Calibri" w:cs="Calibri"/>
                <w:sz w:val="20"/>
                <w:szCs w:val="20"/>
              </w:rPr>
              <w:t>P</w:t>
            </w:r>
            <w:r w:rsidR="000047BA" w:rsidRPr="007457C0">
              <w:rPr>
                <w:rFonts w:ascii="Calibri" w:hAnsi="Calibri" w:cs="Calibri"/>
                <w:sz w:val="20"/>
                <w:szCs w:val="20"/>
              </w:rPr>
              <w:t>rivacy policy</w:t>
            </w:r>
            <w:r w:rsidR="005B3ECA" w:rsidRPr="007457C0">
              <w:rPr>
                <w:rFonts w:ascii="Calibri" w:hAnsi="Calibri" w:cs="Calibri"/>
                <w:sz w:val="20"/>
                <w:szCs w:val="20"/>
              </w:rPr>
              <w:t xml:space="preserve"> to be amended</w:t>
            </w:r>
          </w:p>
          <w:p w14:paraId="44C4639A" w14:textId="77777777" w:rsidR="00660CC1" w:rsidRPr="007457C0" w:rsidRDefault="000047BA" w:rsidP="005B3ECA">
            <w:pPr>
              <w:pStyle w:val="ListParagraph"/>
              <w:numPr>
                <w:ilvl w:val="0"/>
                <w:numId w:val="15"/>
              </w:numPr>
              <w:rPr>
                <w:rFonts w:ascii="Calibri" w:hAnsi="Calibri" w:cs="Calibri"/>
                <w:sz w:val="20"/>
                <w:szCs w:val="20"/>
              </w:rPr>
            </w:pPr>
            <w:r w:rsidRPr="007457C0">
              <w:rPr>
                <w:rFonts w:ascii="Calibri" w:hAnsi="Calibri" w:cs="Calibri"/>
                <w:sz w:val="20"/>
                <w:szCs w:val="20"/>
              </w:rPr>
              <w:t xml:space="preserve">Zumba </w:t>
            </w:r>
            <w:r w:rsidR="00660CC1" w:rsidRPr="007457C0">
              <w:rPr>
                <w:rFonts w:ascii="Calibri" w:hAnsi="Calibri" w:cs="Calibri"/>
                <w:sz w:val="20"/>
                <w:szCs w:val="20"/>
              </w:rPr>
              <w:t>class to be added to the list of clubs</w:t>
            </w:r>
          </w:p>
          <w:p w14:paraId="2848E7A1" w14:textId="380210E8" w:rsidR="000047BA" w:rsidRPr="007457C0" w:rsidRDefault="00660CC1" w:rsidP="005B3ECA">
            <w:pPr>
              <w:pStyle w:val="ListParagraph"/>
              <w:numPr>
                <w:ilvl w:val="0"/>
                <w:numId w:val="15"/>
              </w:numPr>
              <w:rPr>
                <w:rFonts w:ascii="Calibri" w:hAnsi="Calibri" w:cs="Calibri"/>
                <w:sz w:val="20"/>
                <w:szCs w:val="20"/>
              </w:rPr>
            </w:pPr>
            <w:r w:rsidRPr="007457C0">
              <w:rPr>
                <w:rFonts w:ascii="Calibri" w:hAnsi="Calibri" w:cs="Calibri"/>
                <w:sz w:val="20"/>
                <w:szCs w:val="20"/>
              </w:rPr>
              <w:t xml:space="preserve">Parish Councillor </w:t>
            </w:r>
            <w:r w:rsidR="000047BA" w:rsidRPr="007457C0">
              <w:rPr>
                <w:rFonts w:ascii="Calibri" w:hAnsi="Calibri" w:cs="Calibri"/>
                <w:sz w:val="20"/>
                <w:szCs w:val="20"/>
              </w:rPr>
              <w:t>contact</w:t>
            </w:r>
            <w:r w:rsidRPr="007457C0">
              <w:rPr>
                <w:rFonts w:ascii="Calibri" w:hAnsi="Calibri" w:cs="Calibri"/>
                <w:sz w:val="20"/>
                <w:szCs w:val="20"/>
              </w:rPr>
              <w:t xml:space="preserve"> </w:t>
            </w:r>
            <w:r w:rsidR="000047BA" w:rsidRPr="007457C0">
              <w:rPr>
                <w:rFonts w:ascii="Calibri" w:hAnsi="Calibri" w:cs="Calibri"/>
                <w:sz w:val="20"/>
                <w:szCs w:val="20"/>
              </w:rPr>
              <w:t>mobile numbers</w:t>
            </w:r>
            <w:r w:rsidRPr="007457C0">
              <w:rPr>
                <w:rFonts w:ascii="Calibri" w:hAnsi="Calibri" w:cs="Calibri"/>
                <w:sz w:val="20"/>
                <w:szCs w:val="20"/>
              </w:rPr>
              <w:t xml:space="preserve"> to be added</w:t>
            </w:r>
          </w:p>
          <w:p w14:paraId="424F72B1" w14:textId="02D174C9" w:rsidR="00660CC1" w:rsidRPr="007457C0" w:rsidRDefault="00660CC1" w:rsidP="005B3ECA">
            <w:pPr>
              <w:pStyle w:val="ListParagraph"/>
              <w:numPr>
                <w:ilvl w:val="0"/>
                <w:numId w:val="15"/>
              </w:numPr>
              <w:rPr>
                <w:rFonts w:ascii="Calibri" w:hAnsi="Calibri" w:cs="Calibri"/>
                <w:sz w:val="20"/>
                <w:szCs w:val="20"/>
              </w:rPr>
            </w:pPr>
            <w:r w:rsidRPr="007457C0">
              <w:rPr>
                <w:rFonts w:ascii="Calibri" w:hAnsi="Calibri" w:cs="Calibri"/>
                <w:sz w:val="20"/>
                <w:szCs w:val="20"/>
              </w:rPr>
              <w:t>The 2018 PC Risk Assessment to be updated</w:t>
            </w:r>
          </w:p>
          <w:p w14:paraId="723573AA" w14:textId="07A3313B" w:rsidR="005B3ECA" w:rsidRPr="007457C0" w:rsidRDefault="005B3ECA" w:rsidP="00660CC1">
            <w:pPr>
              <w:rPr>
                <w:rFonts w:ascii="Calibri" w:hAnsi="Calibri" w:cs="Calibri"/>
                <w:b/>
                <w:bCs/>
                <w:color w:val="FF0000"/>
                <w:sz w:val="20"/>
                <w:szCs w:val="20"/>
              </w:rPr>
            </w:pPr>
          </w:p>
          <w:p w14:paraId="1AA44A46" w14:textId="358EE936" w:rsidR="005B3ECA" w:rsidRPr="007457C0" w:rsidRDefault="005B3ECA" w:rsidP="00660CC1">
            <w:pPr>
              <w:rPr>
                <w:rFonts w:ascii="Calibri" w:hAnsi="Calibri" w:cs="Calibri"/>
                <w:sz w:val="20"/>
                <w:szCs w:val="20"/>
              </w:rPr>
            </w:pPr>
            <w:r w:rsidRPr="007457C0">
              <w:rPr>
                <w:rFonts w:ascii="Calibri" w:hAnsi="Calibri" w:cs="Calibri"/>
                <w:sz w:val="20"/>
                <w:szCs w:val="20"/>
              </w:rPr>
              <w:t xml:space="preserve">The PC are continuing to arrange for a </w:t>
            </w:r>
            <w:proofErr w:type="spellStart"/>
            <w:r w:rsidRPr="007457C0">
              <w:rPr>
                <w:rFonts w:ascii="Calibri" w:hAnsi="Calibri" w:cs="Calibri"/>
                <w:sz w:val="20"/>
                <w:szCs w:val="20"/>
              </w:rPr>
              <w:t>manleypc</w:t>
            </w:r>
            <w:proofErr w:type="spellEnd"/>
            <w:r w:rsidRPr="007457C0">
              <w:rPr>
                <w:rFonts w:ascii="Calibri" w:hAnsi="Calibri" w:cs="Calibri"/>
                <w:sz w:val="20"/>
                <w:szCs w:val="20"/>
              </w:rPr>
              <w:t xml:space="preserve"> email address</w:t>
            </w:r>
            <w:r w:rsidR="00227781">
              <w:rPr>
                <w:rFonts w:ascii="Calibri" w:hAnsi="Calibri" w:cs="Calibri"/>
                <w:sz w:val="20"/>
                <w:szCs w:val="20"/>
              </w:rPr>
              <w:t xml:space="preserve"> </w:t>
            </w:r>
            <w:r w:rsidRPr="007457C0">
              <w:rPr>
                <w:rFonts w:ascii="Calibri" w:hAnsi="Calibri" w:cs="Calibri"/>
                <w:sz w:val="20"/>
                <w:szCs w:val="20"/>
              </w:rPr>
              <w:t>to be used by all the Parish Council.</w:t>
            </w:r>
          </w:p>
          <w:p w14:paraId="5D357F9C" w14:textId="686D6261" w:rsidR="005B3ECA" w:rsidRPr="007457C0" w:rsidRDefault="005B3ECA" w:rsidP="00660CC1">
            <w:pPr>
              <w:rPr>
                <w:rFonts w:ascii="Calibri" w:hAnsi="Calibri" w:cs="Calibri"/>
                <w:b/>
                <w:bCs/>
                <w:color w:val="FF0000"/>
                <w:sz w:val="20"/>
                <w:szCs w:val="20"/>
              </w:rPr>
            </w:pPr>
          </w:p>
          <w:p w14:paraId="476413DB" w14:textId="5F5511ED" w:rsidR="005B3ECA" w:rsidRPr="007457C0" w:rsidRDefault="00CC6AE8" w:rsidP="00660CC1">
            <w:pPr>
              <w:rPr>
                <w:rFonts w:ascii="Calibri" w:hAnsi="Calibri" w:cs="Calibri"/>
                <w:sz w:val="20"/>
                <w:szCs w:val="20"/>
              </w:rPr>
            </w:pPr>
            <w:r w:rsidRPr="007457C0">
              <w:rPr>
                <w:rFonts w:ascii="Calibri" w:hAnsi="Calibri" w:cs="Calibri"/>
                <w:sz w:val="20"/>
                <w:szCs w:val="20"/>
              </w:rPr>
              <w:t xml:space="preserve">Once </w:t>
            </w:r>
            <w:r w:rsidR="005B3ECA" w:rsidRPr="007457C0">
              <w:rPr>
                <w:rFonts w:ascii="Calibri" w:hAnsi="Calibri" w:cs="Calibri"/>
                <w:sz w:val="20"/>
                <w:szCs w:val="20"/>
              </w:rPr>
              <w:t xml:space="preserve">Councillor Roberts </w:t>
            </w:r>
            <w:r w:rsidRPr="007457C0">
              <w:rPr>
                <w:rFonts w:ascii="Calibri" w:hAnsi="Calibri" w:cs="Calibri"/>
                <w:sz w:val="20"/>
                <w:szCs w:val="20"/>
              </w:rPr>
              <w:t xml:space="preserve">has </w:t>
            </w:r>
            <w:r w:rsidR="005B3ECA" w:rsidRPr="007457C0">
              <w:rPr>
                <w:rFonts w:ascii="Calibri" w:hAnsi="Calibri" w:cs="Calibri"/>
                <w:sz w:val="20"/>
                <w:szCs w:val="20"/>
              </w:rPr>
              <w:t>ma</w:t>
            </w:r>
            <w:r w:rsidRPr="007457C0">
              <w:rPr>
                <w:rFonts w:ascii="Calibri" w:hAnsi="Calibri" w:cs="Calibri"/>
                <w:sz w:val="20"/>
                <w:szCs w:val="20"/>
              </w:rPr>
              <w:t>d</w:t>
            </w:r>
            <w:r w:rsidR="005B3ECA" w:rsidRPr="007457C0">
              <w:rPr>
                <w:rFonts w:ascii="Calibri" w:hAnsi="Calibri" w:cs="Calibri"/>
                <w:sz w:val="20"/>
                <w:szCs w:val="20"/>
              </w:rPr>
              <w:t>e the above changes</w:t>
            </w:r>
            <w:r w:rsidRPr="007457C0">
              <w:rPr>
                <w:rFonts w:ascii="Calibri" w:hAnsi="Calibri" w:cs="Calibri"/>
                <w:sz w:val="20"/>
                <w:szCs w:val="20"/>
              </w:rPr>
              <w:t xml:space="preserve">, it is proposed that </w:t>
            </w:r>
            <w:r w:rsidR="005B3ECA" w:rsidRPr="007457C0">
              <w:rPr>
                <w:rFonts w:ascii="Calibri" w:hAnsi="Calibri" w:cs="Calibri"/>
                <w:sz w:val="20"/>
                <w:szCs w:val="20"/>
              </w:rPr>
              <w:t xml:space="preserve">the new website </w:t>
            </w:r>
            <w:r w:rsidR="006E4F82" w:rsidRPr="007457C0">
              <w:rPr>
                <w:rFonts w:ascii="Calibri" w:hAnsi="Calibri" w:cs="Calibri"/>
                <w:sz w:val="20"/>
                <w:szCs w:val="20"/>
              </w:rPr>
              <w:t xml:space="preserve">should then go </w:t>
            </w:r>
            <w:r w:rsidR="005B3ECA" w:rsidRPr="007457C0">
              <w:rPr>
                <w:rFonts w:ascii="Calibri" w:hAnsi="Calibri" w:cs="Calibri"/>
                <w:sz w:val="20"/>
                <w:szCs w:val="20"/>
              </w:rPr>
              <w:t>live.</w:t>
            </w:r>
          </w:p>
          <w:p w14:paraId="39233364" w14:textId="77777777" w:rsidR="00761BAD" w:rsidRPr="007457C0" w:rsidRDefault="00761BAD" w:rsidP="00BC0449">
            <w:pPr>
              <w:pStyle w:val="ListParagraph"/>
              <w:ind w:left="360"/>
              <w:rPr>
                <w:rFonts w:ascii="Calibri" w:hAnsi="Calibri" w:cs="Calibri"/>
                <w:b/>
                <w:bCs/>
                <w:color w:val="FF0000"/>
                <w:sz w:val="20"/>
                <w:szCs w:val="20"/>
              </w:rPr>
            </w:pPr>
          </w:p>
          <w:p w14:paraId="167765F0" w14:textId="016916ED" w:rsidR="00761BAD" w:rsidRPr="007457C0" w:rsidRDefault="00761BAD" w:rsidP="00761BAD">
            <w:pPr>
              <w:rPr>
                <w:rFonts w:ascii="Calibri" w:hAnsi="Calibri" w:cs="Calibri"/>
                <w:b/>
                <w:bCs/>
                <w:sz w:val="20"/>
                <w:szCs w:val="20"/>
              </w:rPr>
            </w:pPr>
            <w:r w:rsidRPr="007457C0">
              <w:rPr>
                <w:rFonts w:ascii="Calibri" w:hAnsi="Calibri" w:cs="Calibri"/>
                <w:b/>
                <w:bCs/>
                <w:sz w:val="20"/>
                <w:szCs w:val="20"/>
              </w:rPr>
              <w:t xml:space="preserve">Action – Councillor Roberts to </w:t>
            </w:r>
            <w:r w:rsidR="00CC6AE8" w:rsidRPr="007457C0">
              <w:rPr>
                <w:rFonts w:ascii="Calibri" w:hAnsi="Calibri" w:cs="Calibri"/>
                <w:b/>
                <w:bCs/>
                <w:sz w:val="20"/>
                <w:szCs w:val="20"/>
              </w:rPr>
              <w:t>make the agreed changes to the new PC website.</w:t>
            </w:r>
          </w:p>
          <w:p w14:paraId="5F103405" w14:textId="77777777" w:rsidR="001D52D7" w:rsidRDefault="001D52D7" w:rsidP="00CB483F">
            <w:pPr>
              <w:shd w:val="clear" w:color="auto" w:fill="FFFFFF"/>
              <w:rPr>
                <w:rFonts w:ascii="Calibri" w:hAnsi="Calibri" w:cs="Calibri"/>
                <w:b/>
                <w:sz w:val="20"/>
                <w:szCs w:val="20"/>
              </w:rPr>
            </w:pPr>
          </w:p>
          <w:p w14:paraId="5C1D6ACA" w14:textId="1FE63F1E" w:rsidR="00CB483F" w:rsidRPr="007457C0" w:rsidRDefault="00CB483F" w:rsidP="00CB483F">
            <w:pPr>
              <w:shd w:val="clear" w:color="auto" w:fill="FFFFFF"/>
              <w:rPr>
                <w:rFonts w:ascii="Calibri" w:hAnsi="Calibri" w:cs="Calibri"/>
                <w:b/>
                <w:sz w:val="20"/>
                <w:szCs w:val="20"/>
              </w:rPr>
            </w:pPr>
            <w:r w:rsidRPr="007457C0">
              <w:rPr>
                <w:rFonts w:ascii="Calibri" w:hAnsi="Calibri" w:cs="Calibri"/>
                <w:b/>
                <w:sz w:val="20"/>
                <w:szCs w:val="20"/>
              </w:rPr>
              <w:t>PLANNING APPLICATIONS</w:t>
            </w:r>
          </w:p>
          <w:p w14:paraId="2258A1AB" w14:textId="3D3EDD1C" w:rsidR="00F44994" w:rsidRPr="007457C0" w:rsidRDefault="00F44994" w:rsidP="00CB483F">
            <w:pPr>
              <w:shd w:val="clear" w:color="auto" w:fill="FFFFFF"/>
              <w:rPr>
                <w:rFonts w:ascii="Calibri" w:hAnsi="Calibri" w:cs="Calibri"/>
                <w:b/>
                <w:sz w:val="20"/>
                <w:szCs w:val="20"/>
              </w:rPr>
            </w:pPr>
          </w:p>
          <w:p w14:paraId="2FB559A8" w14:textId="74CF9630" w:rsidR="00F44994" w:rsidRPr="007457C0" w:rsidRDefault="00F44994" w:rsidP="00CB483F">
            <w:pPr>
              <w:shd w:val="clear" w:color="auto" w:fill="FFFFFF"/>
              <w:rPr>
                <w:rFonts w:ascii="Calibri" w:hAnsi="Calibri" w:cs="Calibri"/>
                <w:bCs/>
                <w:sz w:val="20"/>
                <w:szCs w:val="20"/>
              </w:rPr>
            </w:pPr>
            <w:r w:rsidRPr="007457C0">
              <w:rPr>
                <w:rFonts w:ascii="Calibri" w:hAnsi="Calibri" w:cs="Calibri"/>
                <w:bCs/>
                <w:sz w:val="20"/>
                <w:szCs w:val="20"/>
              </w:rPr>
              <w:t xml:space="preserve">No applications </w:t>
            </w:r>
            <w:r w:rsidR="00761BAD" w:rsidRPr="007457C0">
              <w:rPr>
                <w:rFonts w:ascii="Calibri" w:hAnsi="Calibri" w:cs="Calibri"/>
                <w:bCs/>
                <w:sz w:val="20"/>
                <w:szCs w:val="20"/>
              </w:rPr>
              <w:t xml:space="preserve">had been </w:t>
            </w:r>
            <w:r w:rsidRPr="007457C0">
              <w:rPr>
                <w:rFonts w:ascii="Calibri" w:hAnsi="Calibri" w:cs="Calibri"/>
                <w:bCs/>
                <w:sz w:val="20"/>
                <w:szCs w:val="20"/>
              </w:rPr>
              <w:t xml:space="preserve">received </w:t>
            </w:r>
            <w:r w:rsidR="00761BAD" w:rsidRPr="007457C0">
              <w:rPr>
                <w:rFonts w:ascii="Calibri" w:hAnsi="Calibri" w:cs="Calibri"/>
                <w:bCs/>
                <w:sz w:val="20"/>
                <w:szCs w:val="20"/>
              </w:rPr>
              <w:t xml:space="preserve">for consideration </w:t>
            </w:r>
            <w:r w:rsidRPr="007457C0">
              <w:rPr>
                <w:rFonts w:ascii="Calibri" w:hAnsi="Calibri" w:cs="Calibri"/>
                <w:bCs/>
                <w:sz w:val="20"/>
                <w:szCs w:val="20"/>
              </w:rPr>
              <w:t>at the time of the publication of the agenda.</w:t>
            </w:r>
          </w:p>
          <w:p w14:paraId="5E702405" w14:textId="07766DAD" w:rsidR="008A2823" w:rsidRPr="007457C0" w:rsidRDefault="008A2823" w:rsidP="00B3729F">
            <w:pPr>
              <w:shd w:val="clear" w:color="auto" w:fill="FFFFFF"/>
              <w:rPr>
                <w:rFonts w:ascii="Calibri" w:hAnsi="Calibri" w:cs="Calibri"/>
                <w:sz w:val="20"/>
                <w:szCs w:val="20"/>
              </w:rPr>
            </w:pPr>
          </w:p>
        </w:tc>
      </w:tr>
      <w:tr w:rsidR="006F76E2" w:rsidRPr="007457C0" w14:paraId="4D7C92E9" w14:textId="77777777" w:rsidTr="001051F9">
        <w:tc>
          <w:tcPr>
            <w:tcW w:w="624" w:type="dxa"/>
            <w:tcBorders>
              <w:top w:val="nil"/>
              <w:left w:val="nil"/>
              <w:bottom w:val="nil"/>
              <w:right w:val="nil"/>
            </w:tcBorders>
          </w:tcPr>
          <w:p w14:paraId="60FAC12C" w14:textId="31DBEDD5" w:rsidR="00F94D5F" w:rsidRPr="007457C0" w:rsidRDefault="00AF29E5" w:rsidP="000B3B0F">
            <w:pPr>
              <w:rPr>
                <w:rFonts w:ascii="Calibri" w:hAnsi="Calibri" w:cs="Calibri"/>
                <w:b/>
                <w:sz w:val="20"/>
                <w:szCs w:val="20"/>
              </w:rPr>
            </w:pPr>
            <w:r w:rsidRPr="007457C0">
              <w:rPr>
                <w:rFonts w:ascii="Calibri" w:hAnsi="Calibri" w:cs="Calibri"/>
                <w:b/>
                <w:sz w:val="20"/>
                <w:szCs w:val="20"/>
              </w:rPr>
              <w:lastRenderedPageBreak/>
              <w:t>9</w:t>
            </w:r>
            <w:r w:rsidR="003673F2" w:rsidRPr="007457C0">
              <w:rPr>
                <w:rFonts w:ascii="Calibri" w:hAnsi="Calibri" w:cs="Calibri"/>
                <w:b/>
                <w:sz w:val="20"/>
                <w:szCs w:val="20"/>
              </w:rPr>
              <w:t>.</w:t>
            </w:r>
          </w:p>
          <w:p w14:paraId="0ED191AD" w14:textId="77777777" w:rsidR="00F94D5F" w:rsidRPr="007457C0" w:rsidRDefault="00F94D5F" w:rsidP="000B3B0F">
            <w:pPr>
              <w:rPr>
                <w:rFonts w:ascii="Calibri" w:hAnsi="Calibri" w:cs="Calibri"/>
                <w:b/>
                <w:sz w:val="20"/>
                <w:szCs w:val="20"/>
              </w:rPr>
            </w:pPr>
          </w:p>
          <w:p w14:paraId="3BB02F63" w14:textId="77777777" w:rsidR="00F94D5F" w:rsidRPr="007457C0" w:rsidRDefault="00F94D5F" w:rsidP="000B3B0F">
            <w:pPr>
              <w:rPr>
                <w:rFonts w:ascii="Calibri" w:hAnsi="Calibri" w:cs="Calibri"/>
                <w:sz w:val="20"/>
                <w:szCs w:val="20"/>
              </w:rPr>
            </w:pPr>
          </w:p>
        </w:tc>
        <w:tc>
          <w:tcPr>
            <w:tcW w:w="8982" w:type="dxa"/>
            <w:tcBorders>
              <w:top w:val="nil"/>
              <w:left w:val="nil"/>
              <w:bottom w:val="nil"/>
              <w:right w:val="nil"/>
            </w:tcBorders>
          </w:tcPr>
          <w:p w14:paraId="7116C56C" w14:textId="448771E2" w:rsidR="00F94D5F" w:rsidRPr="007457C0" w:rsidRDefault="00F94D5F" w:rsidP="001051F9">
            <w:pPr>
              <w:ind w:right="-250"/>
              <w:rPr>
                <w:rFonts w:ascii="Calibri" w:hAnsi="Calibri" w:cs="Calibri"/>
                <w:b/>
                <w:sz w:val="20"/>
                <w:szCs w:val="20"/>
              </w:rPr>
            </w:pPr>
            <w:r w:rsidRPr="007457C0">
              <w:rPr>
                <w:rFonts w:ascii="Calibri" w:hAnsi="Calibri" w:cs="Calibri"/>
                <w:b/>
                <w:sz w:val="20"/>
                <w:szCs w:val="20"/>
              </w:rPr>
              <w:t>FINANCE</w:t>
            </w:r>
          </w:p>
          <w:p w14:paraId="1B28D0A2" w14:textId="07D88F0D" w:rsidR="0022166D" w:rsidRPr="007457C0" w:rsidRDefault="0022166D" w:rsidP="001051F9">
            <w:pPr>
              <w:ind w:right="-250"/>
              <w:rPr>
                <w:rFonts w:ascii="Calibri" w:hAnsi="Calibri" w:cs="Calibri"/>
                <w:b/>
                <w:sz w:val="20"/>
                <w:szCs w:val="20"/>
              </w:rPr>
            </w:pPr>
          </w:p>
          <w:p w14:paraId="58F93BF0" w14:textId="77777777" w:rsidR="0022166D" w:rsidRPr="007457C0" w:rsidRDefault="0022166D" w:rsidP="0022166D">
            <w:pPr>
              <w:rPr>
                <w:rFonts w:ascii="Calibri" w:hAnsi="Calibri" w:cs="Calibri"/>
                <w:b/>
                <w:bCs/>
                <w:sz w:val="20"/>
                <w:szCs w:val="20"/>
              </w:rPr>
            </w:pPr>
            <w:r w:rsidRPr="007457C0">
              <w:rPr>
                <w:rFonts w:ascii="Calibri" w:hAnsi="Calibri" w:cs="Calibri"/>
                <w:b/>
                <w:bCs/>
                <w:sz w:val="20"/>
                <w:szCs w:val="20"/>
              </w:rPr>
              <w:t>Amendment to Clerk’s Salary and backdated payment to April 2020 – 2020/21 Pay Settlement</w:t>
            </w:r>
          </w:p>
          <w:p w14:paraId="19F4A20B" w14:textId="77777777" w:rsidR="0022166D" w:rsidRPr="007457C0" w:rsidRDefault="0022166D" w:rsidP="001051F9">
            <w:pPr>
              <w:ind w:right="-250"/>
              <w:rPr>
                <w:rFonts w:ascii="Calibri" w:hAnsi="Calibri" w:cs="Calibri"/>
                <w:b/>
                <w:bCs/>
                <w:sz w:val="20"/>
                <w:szCs w:val="20"/>
              </w:rPr>
            </w:pPr>
          </w:p>
          <w:p w14:paraId="5839F372" w14:textId="77777777" w:rsidR="00DF1302" w:rsidRPr="007457C0" w:rsidRDefault="00F8752B" w:rsidP="00720A7F">
            <w:pPr>
              <w:shd w:val="clear" w:color="auto" w:fill="FFFFFF"/>
              <w:rPr>
                <w:rFonts w:ascii="Calibri" w:hAnsi="Calibri" w:cs="Calibri"/>
                <w:bCs/>
                <w:sz w:val="20"/>
                <w:szCs w:val="20"/>
              </w:rPr>
            </w:pPr>
            <w:r w:rsidRPr="007457C0">
              <w:rPr>
                <w:rFonts w:ascii="Calibri" w:hAnsi="Calibri" w:cs="Calibri"/>
                <w:bCs/>
                <w:sz w:val="20"/>
                <w:szCs w:val="20"/>
              </w:rPr>
              <w:t>Following the</w:t>
            </w:r>
            <w:r w:rsidR="00761BAD" w:rsidRPr="007457C0">
              <w:rPr>
                <w:rFonts w:ascii="Calibri" w:hAnsi="Calibri" w:cs="Calibri"/>
                <w:bCs/>
                <w:sz w:val="20"/>
                <w:szCs w:val="20"/>
              </w:rPr>
              <w:t xml:space="preserve"> information that had been received from </w:t>
            </w:r>
            <w:proofErr w:type="spellStart"/>
            <w:r w:rsidR="00761BAD" w:rsidRPr="007457C0">
              <w:rPr>
                <w:rFonts w:ascii="Calibri" w:hAnsi="Calibri" w:cs="Calibri"/>
                <w:bCs/>
                <w:sz w:val="20"/>
                <w:szCs w:val="20"/>
              </w:rPr>
              <w:t>Chalc</w:t>
            </w:r>
            <w:proofErr w:type="spellEnd"/>
            <w:r w:rsidR="00761BAD" w:rsidRPr="007457C0">
              <w:rPr>
                <w:rFonts w:ascii="Calibri" w:hAnsi="Calibri" w:cs="Calibri"/>
                <w:bCs/>
                <w:sz w:val="20"/>
                <w:szCs w:val="20"/>
              </w:rPr>
              <w:t xml:space="preserve"> about the National Joint Council for Local Government Services (NJC) new pay scales for 2020/21 to be implemented from 1</w:t>
            </w:r>
            <w:r w:rsidR="00761BAD" w:rsidRPr="007457C0">
              <w:rPr>
                <w:rFonts w:ascii="Calibri" w:hAnsi="Calibri" w:cs="Calibri"/>
                <w:bCs/>
                <w:sz w:val="20"/>
                <w:szCs w:val="20"/>
                <w:vertAlign w:val="superscript"/>
              </w:rPr>
              <w:t>st</w:t>
            </w:r>
            <w:r w:rsidR="00761BAD" w:rsidRPr="007457C0">
              <w:rPr>
                <w:rFonts w:ascii="Calibri" w:hAnsi="Calibri" w:cs="Calibri"/>
                <w:bCs/>
                <w:sz w:val="20"/>
                <w:szCs w:val="20"/>
              </w:rPr>
              <w:t xml:space="preserve"> April 2020, it was noted that the Clerk’s Salary is now Point 17 on the new scales</w:t>
            </w:r>
            <w:r w:rsidR="00DF1302" w:rsidRPr="007457C0">
              <w:rPr>
                <w:rFonts w:ascii="Calibri" w:hAnsi="Calibri" w:cs="Calibri"/>
                <w:bCs/>
                <w:sz w:val="20"/>
                <w:szCs w:val="20"/>
              </w:rPr>
              <w:t>.</w:t>
            </w:r>
          </w:p>
          <w:p w14:paraId="42068565" w14:textId="77777777" w:rsidR="00DF1302" w:rsidRPr="007457C0" w:rsidRDefault="00DF1302" w:rsidP="00720A7F">
            <w:pPr>
              <w:shd w:val="clear" w:color="auto" w:fill="FFFFFF"/>
              <w:rPr>
                <w:rFonts w:ascii="Calibri" w:hAnsi="Calibri" w:cs="Calibri"/>
                <w:bCs/>
                <w:sz w:val="20"/>
                <w:szCs w:val="20"/>
              </w:rPr>
            </w:pPr>
          </w:p>
          <w:p w14:paraId="258DB7FD" w14:textId="4687076B" w:rsidR="00720A7F" w:rsidRPr="007457C0" w:rsidRDefault="00DF1302" w:rsidP="00720A7F">
            <w:pPr>
              <w:shd w:val="clear" w:color="auto" w:fill="FFFFFF"/>
              <w:rPr>
                <w:rFonts w:ascii="Calibri" w:hAnsi="Calibri" w:cs="Calibri"/>
                <w:bCs/>
                <w:sz w:val="20"/>
                <w:szCs w:val="20"/>
              </w:rPr>
            </w:pPr>
            <w:r w:rsidRPr="007457C0">
              <w:rPr>
                <w:rFonts w:ascii="Calibri" w:hAnsi="Calibri" w:cs="Calibri"/>
                <w:bCs/>
                <w:sz w:val="20"/>
                <w:szCs w:val="20"/>
              </w:rPr>
              <w:t>It was agreed that the monthly standing order for the Clerk’s Salary should be amended to £</w:t>
            </w:r>
            <w:r w:rsidR="00916117" w:rsidRPr="007457C0">
              <w:rPr>
                <w:rFonts w:ascii="Calibri" w:hAnsi="Calibri" w:cs="Calibri"/>
                <w:bCs/>
                <w:sz w:val="20"/>
                <w:szCs w:val="20"/>
              </w:rPr>
              <w:t>213.68 (16 hours x £12.73 per hour + £10.00 Working from Home Allowance) with effect from 18</w:t>
            </w:r>
            <w:r w:rsidR="00916117" w:rsidRPr="007457C0">
              <w:rPr>
                <w:rFonts w:ascii="Calibri" w:hAnsi="Calibri" w:cs="Calibri"/>
                <w:bCs/>
                <w:sz w:val="20"/>
                <w:szCs w:val="20"/>
                <w:vertAlign w:val="superscript"/>
              </w:rPr>
              <w:t>th</w:t>
            </w:r>
            <w:r w:rsidR="00916117" w:rsidRPr="007457C0">
              <w:rPr>
                <w:rFonts w:ascii="Calibri" w:hAnsi="Calibri" w:cs="Calibri"/>
                <w:bCs/>
                <w:sz w:val="20"/>
                <w:szCs w:val="20"/>
              </w:rPr>
              <w:t xml:space="preserve"> October</w:t>
            </w:r>
            <w:r w:rsidR="00CC6AE8" w:rsidRPr="007457C0">
              <w:rPr>
                <w:rFonts w:ascii="Calibri" w:hAnsi="Calibri" w:cs="Calibri"/>
                <w:bCs/>
                <w:sz w:val="20"/>
                <w:szCs w:val="20"/>
              </w:rPr>
              <w:t xml:space="preserve"> and a backdated payment </w:t>
            </w:r>
            <w:r w:rsidR="001F3771">
              <w:rPr>
                <w:rFonts w:ascii="Calibri" w:hAnsi="Calibri" w:cs="Calibri"/>
                <w:bCs/>
                <w:sz w:val="20"/>
                <w:szCs w:val="20"/>
              </w:rPr>
              <w:t xml:space="preserve">to be made </w:t>
            </w:r>
            <w:r w:rsidR="00CC6AE8" w:rsidRPr="007457C0">
              <w:rPr>
                <w:rFonts w:ascii="Calibri" w:hAnsi="Calibri" w:cs="Calibri"/>
                <w:bCs/>
                <w:sz w:val="20"/>
                <w:szCs w:val="20"/>
              </w:rPr>
              <w:t>of £32.64 (Difference in salary from April-September 2020).</w:t>
            </w:r>
          </w:p>
          <w:p w14:paraId="7ABD3321" w14:textId="475F663C" w:rsidR="00CC6AE8" w:rsidRPr="007457C0" w:rsidRDefault="00CC6AE8" w:rsidP="00720A7F">
            <w:pPr>
              <w:shd w:val="clear" w:color="auto" w:fill="FFFFFF"/>
              <w:rPr>
                <w:rFonts w:ascii="Calibri" w:hAnsi="Calibri" w:cs="Calibri"/>
                <w:bCs/>
                <w:sz w:val="20"/>
                <w:szCs w:val="20"/>
              </w:rPr>
            </w:pPr>
          </w:p>
          <w:p w14:paraId="31E1DF58" w14:textId="2D032EF6" w:rsidR="00CC6AE8" w:rsidRPr="007457C0" w:rsidRDefault="00CC6AE8" w:rsidP="00720A7F">
            <w:pPr>
              <w:shd w:val="clear" w:color="auto" w:fill="FFFFFF"/>
              <w:rPr>
                <w:rFonts w:ascii="Calibri" w:hAnsi="Calibri" w:cs="Calibri"/>
                <w:b/>
                <w:color w:val="FF0000"/>
                <w:sz w:val="20"/>
                <w:szCs w:val="20"/>
                <w:lang w:val="en-US" w:eastAsia="en-US"/>
              </w:rPr>
            </w:pPr>
            <w:r w:rsidRPr="007457C0">
              <w:rPr>
                <w:rFonts w:ascii="Calibri" w:hAnsi="Calibri" w:cs="Calibri"/>
                <w:b/>
                <w:sz w:val="20"/>
                <w:szCs w:val="20"/>
              </w:rPr>
              <w:t>Action – Two bank signatories to authorise the amendment to the Standing Order and backdated payment and Clerk to notify Payroll of the change in salary.</w:t>
            </w:r>
          </w:p>
          <w:p w14:paraId="2AA6939E" w14:textId="5FC1A2D7" w:rsidR="00720A7F" w:rsidRPr="007457C0" w:rsidRDefault="00720A7F" w:rsidP="00720A7F">
            <w:pPr>
              <w:shd w:val="clear" w:color="auto" w:fill="FFFFFF"/>
              <w:rPr>
                <w:rFonts w:ascii="Calibri" w:hAnsi="Calibri" w:cs="Calibri"/>
                <w:color w:val="FF0000"/>
                <w:sz w:val="20"/>
                <w:szCs w:val="20"/>
                <w:lang w:val="en-US" w:eastAsia="en-US"/>
              </w:rPr>
            </w:pPr>
            <w:r w:rsidRPr="007457C0">
              <w:rPr>
                <w:rFonts w:ascii="Calibri" w:hAnsi="Calibri" w:cs="Calibri"/>
                <w:color w:val="FF0000"/>
                <w:sz w:val="20"/>
                <w:szCs w:val="20"/>
                <w:bdr w:val="none" w:sz="0" w:space="0" w:color="auto" w:frame="1"/>
                <w:lang w:val="en-US" w:eastAsia="en-US"/>
              </w:rPr>
              <w:t>  </w:t>
            </w:r>
          </w:p>
          <w:p w14:paraId="02063134" w14:textId="77777777" w:rsidR="00B4260B" w:rsidRPr="007457C0" w:rsidRDefault="0089631B" w:rsidP="00CC6AE8">
            <w:pPr>
              <w:ind w:right="-250"/>
              <w:rPr>
                <w:rFonts w:ascii="Calibri" w:hAnsi="Calibri" w:cs="Calibri"/>
                <w:b/>
                <w:sz w:val="20"/>
                <w:szCs w:val="20"/>
              </w:rPr>
            </w:pPr>
            <w:r w:rsidRPr="007457C0">
              <w:rPr>
                <w:rFonts w:ascii="Calibri" w:hAnsi="Calibri" w:cs="Calibri"/>
                <w:b/>
                <w:sz w:val="20"/>
                <w:szCs w:val="20"/>
              </w:rPr>
              <w:t>Review of Current Financial Position</w:t>
            </w:r>
          </w:p>
          <w:p w14:paraId="1F05FA40" w14:textId="77777777" w:rsidR="00CC6AE8" w:rsidRPr="007457C0" w:rsidRDefault="00CC6AE8" w:rsidP="00CC6AE8">
            <w:pPr>
              <w:ind w:right="-250"/>
              <w:rPr>
                <w:rFonts w:ascii="Calibri" w:hAnsi="Calibri" w:cs="Calibri"/>
                <w:b/>
                <w:sz w:val="20"/>
                <w:szCs w:val="20"/>
              </w:rPr>
            </w:pPr>
          </w:p>
          <w:p w14:paraId="2A88CBB0" w14:textId="0BA880A8" w:rsidR="00475BFC" w:rsidRDefault="0089631B" w:rsidP="00CC6AE8">
            <w:pPr>
              <w:ind w:right="-250"/>
              <w:rPr>
                <w:rFonts w:ascii="Calibri" w:hAnsi="Calibri" w:cs="Calibri"/>
                <w:sz w:val="20"/>
                <w:szCs w:val="20"/>
              </w:rPr>
            </w:pPr>
            <w:r w:rsidRPr="007457C0">
              <w:rPr>
                <w:rFonts w:ascii="Calibri" w:hAnsi="Calibri" w:cs="Calibri"/>
                <w:sz w:val="20"/>
                <w:szCs w:val="20"/>
              </w:rPr>
              <w:t xml:space="preserve">The PC </w:t>
            </w:r>
            <w:r w:rsidR="00B4260B" w:rsidRPr="007457C0">
              <w:rPr>
                <w:rFonts w:ascii="Calibri" w:hAnsi="Calibri" w:cs="Calibri"/>
                <w:sz w:val="20"/>
                <w:szCs w:val="20"/>
              </w:rPr>
              <w:t xml:space="preserve">bank </w:t>
            </w:r>
            <w:r w:rsidRPr="007457C0">
              <w:rPr>
                <w:rFonts w:ascii="Calibri" w:hAnsi="Calibri" w:cs="Calibri"/>
                <w:sz w:val="20"/>
                <w:szCs w:val="20"/>
              </w:rPr>
              <w:t xml:space="preserve">account balance as at </w:t>
            </w:r>
            <w:r w:rsidR="00B97747" w:rsidRPr="007457C0">
              <w:rPr>
                <w:rFonts w:ascii="Calibri" w:hAnsi="Calibri" w:cs="Calibri"/>
                <w:sz w:val="20"/>
                <w:szCs w:val="20"/>
              </w:rPr>
              <w:t>10</w:t>
            </w:r>
            <w:r w:rsidR="00B97747" w:rsidRPr="007457C0">
              <w:rPr>
                <w:rFonts w:ascii="Calibri" w:hAnsi="Calibri" w:cs="Calibri"/>
                <w:sz w:val="20"/>
                <w:szCs w:val="20"/>
                <w:vertAlign w:val="superscript"/>
              </w:rPr>
              <w:t>th</w:t>
            </w:r>
            <w:r w:rsidR="00B97747" w:rsidRPr="007457C0">
              <w:rPr>
                <w:rFonts w:ascii="Calibri" w:hAnsi="Calibri" w:cs="Calibri"/>
                <w:sz w:val="20"/>
                <w:szCs w:val="20"/>
              </w:rPr>
              <w:t xml:space="preserve"> September was £17,617.78</w:t>
            </w:r>
            <w:r w:rsidR="00475BFC" w:rsidRPr="007457C0">
              <w:rPr>
                <w:rFonts w:ascii="Calibri" w:hAnsi="Calibri" w:cs="Calibri"/>
                <w:sz w:val="20"/>
                <w:szCs w:val="20"/>
              </w:rPr>
              <w:t xml:space="preserve">.  </w:t>
            </w:r>
            <w:r w:rsidR="00B4260B" w:rsidRPr="007457C0">
              <w:rPr>
                <w:rFonts w:ascii="Calibri" w:hAnsi="Calibri" w:cs="Calibri"/>
                <w:sz w:val="20"/>
                <w:szCs w:val="20"/>
              </w:rPr>
              <w:t xml:space="preserve">A financial report and </w:t>
            </w:r>
            <w:r w:rsidR="00475BFC" w:rsidRPr="007457C0">
              <w:rPr>
                <w:rFonts w:ascii="Calibri" w:hAnsi="Calibri" w:cs="Calibri"/>
                <w:sz w:val="20"/>
                <w:szCs w:val="20"/>
              </w:rPr>
              <w:t xml:space="preserve">September </w:t>
            </w:r>
            <w:r w:rsidR="00B4260B" w:rsidRPr="007457C0">
              <w:rPr>
                <w:rFonts w:ascii="Calibri" w:hAnsi="Calibri" w:cs="Calibri"/>
                <w:sz w:val="20"/>
                <w:szCs w:val="20"/>
              </w:rPr>
              <w:t xml:space="preserve">Budget Monitoring Report had been circulated prior to the meeting. </w:t>
            </w:r>
          </w:p>
          <w:p w14:paraId="5A5C6287" w14:textId="77777777" w:rsidR="001D52D7" w:rsidRPr="007457C0" w:rsidRDefault="001D52D7" w:rsidP="00CC6AE8">
            <w:pPr>
              <w:ind w:right="-250"/>
              <w:rPr>
                <w:rFonts w:ascii="Calibri" w:hAnsi="Calibri" w:cs="Calibri"/>
                <w:sz w:val="20"/>
                <w:szCs w:val="20"/>
              </w:rPr>
            </w:pPr>
          </w:p>
          <w:p w14:paraId="6FA2DEB1" w14:textId="77777777" w:rsidR="003B325D" w:rsidRDefault="003B325D" w:rsidP="00CC6AE8">
            <w:pPr>
              <w:ind w:right="-250"/>
              <w:rPr>
                <w:rFonts w:ascii="Calibri" w:hAnsi="Calibri" w:cs="Calibri"/>
                <w:sz w:val="20"/>
                <w:szCs w:val="20"/>
              </w:rPr>
            </w:pPr>
            <w:r>
              <w:rPr>
                <w:rFonts w:ascii="Calibri" w:hAnsi="Calibri" w:cs="Calibri"/>
                <w:sz w:val="20"/>
                <w:szCs w:val="20"/>
              </w:rPr>
              <w:t>A</w:t>
            </w:r>
            <w:r w:rsidR="00B4260B" w:rsidRPr="007457C0">
              <w:rPr>
                <w:rFonts w:ascii="Calibri" w:hAnsi="Calibri" w:cs="Calibri"/>
                <w:sz w:val="20"/>
                <w:szCs w:val="20"/>
              </w:rPr>
              <w:t>lthough</w:t>
            </w:r>
            <w:r w:rsidR="00475BFC" w:rsidRPr="007457C0">
              <w:rPr>
                <w:rFonts w:ascii="Calibri" w:hAnsi="Calibri" w:cs="Calibri"/>
                <w:sz w:val="20"/>
                <w:szCs w:val="20"/>
              </w:rPr>
              <w:t xml:space="preserve"> </w:t>
            </w:r>
            <w:r w:rsidR="00B4260B" w:rsidRPr="007457C0">
              <w:rPr>
                <w:rFonts w:ascii="Calibri" w:hAnsi="Calibri" w:cs="Calibri"/>
                <w:sz w:val="20"/>
                <w:szCs w:val="20"/>
              </w:rPr>
              <w:t>the PC had agreed to contribute</w:t>
            </w:r>
            <w:r w:rsidR="00475BFC" w:rsidRPr="007457C0">
              <w:rPr>
                <w:rFonts w:ascii="Calibri" w:hAnsi="Calibri" w:cs="Calibri"/>
                <w:sz w:val="20"/>
                <w:szCs w:val="20"/>
              </w:rPr>
              <w:t xml:space="preserve"> funding towards parish events, no events are planned in the </w:t>
            </w:r>
          </w:p>
          <w:p w14:paraId="3D504021" w14:textId="5593D7FB" w:rsidR="00475BFC" w:rsidRDefault="00475BFC" w:rsidP="00CC6AE8">
            <w:pPr>
              <w:ind w:right="-250"/>
              <w:rPr>
                <w:rFonts w:ascii="Calibri" w:hAnsi="Calibri" w:cs="Calibri"/>
                <w:sz w:val="20"/>
                <w:szCs w:val="20"/>
              </w:rPr>
            </w:pPr>
            <w:r w:rsidRPr="007457C0">
              <w:rPr>
                <w:rFonts w:ascii="Calibri" w:hAnsi="Calibri" w:cs="Calibri"/>
                <w:sz w:val="20"/>
                <w:szCs w:val="20"/>
              </w:rPr>
              <w:t>current Covid-19 restrictions</w:t>
            </w:r>
            <w:r w:rsidR="00623391">
              <w:rPr>
                <w:rFonts w:ascii="Calibri" w:hAnsi="Calibri" w:cs="Calibri"/>
                <w:sz w:val="20"/>
                <w:szCs w:val="20"/>
              </w:rPr>
              <w:t>.  It was, therefore, proposed</w:t>
            </w:r>
            <w:r w:rsidR="003B325D">
              <w:rPr>
                <w:rFonts w:ascii="Calibri" w:hAnsi="Calibri" w:cs="Calibri"/>
                <w:sz w:val="20"/>
                <w:szCs w:val="20"/>
              </w:rPr>
              <w:t xml:space="preserve"> that the PC should</w:t>
            </w:r>
            <w:r w:rsidR="00623391">
              <w:rPr>
                <w:rFonts w:ascii="Calibri" w:hAnsi="Calibri" w:cs="Calibri"/>
                <w:sz w:val="20"/>
                <w:szCs w:val="20"/>
              </w:rPr>
              <w:t xml:space="preserve"> </w:t>
            </w:r>
            <w:r w:rsidR="003B325D">
              <w:rPr>
                <w:rFonts w:ascii="Calibri" w:hAnsi="Calibri" w:cs="Calibri"/>
                <w:sz w:val="20"/>
                <w:szCs w:val="20"/>
              </w:rPr>
              <w:t xml:space="preserve">consider whether they could assist with funding for projects that would help the people of Manley during the </w:t>
            </w:r>
            <w:proofErr w:type="spellStart"/>
            <w:r w:rsidR="003B325D">
              <w:rPr>
                <w:rFonts w:ascii="Calibri" w:hAnsi="Calibri" w:cs="Calibri"/>
                <w:sz w:val="20"/>
                <w:szCs w:val="20"/>
              </w:rPr>
              <w:t>Covid</w:t>
            </w:r>
            <w:proofErr w:type="spellEnd"/>
            <w:r w:rsidR="003B325D">
              <w:rPr>
                <w:rFonts w:ascii="Calibri" w:hAnsi="Calibri" w:cs="Calibri"/>
                <w:sz w:val="20"/>
                <w:szCs w:val="20"/>
              </w:rPr>
              <w:t xml:space="preserve"> crisis.</w:t>
            </w:r>
          </w:p>
          <w:p w14:paraId="280777FE" w14:textId="77777777" w:rsidR="001D52D7" w:rsidRDefault="001D52D7" w:rsidP="00CC6AE8">
            <w:pPr>
              <w:ind w:right="-250"/>
              <w:rPr>
                <w:rFonts w:ascii="Calibri" w:hAnsi="Calibri" w:cs="Calibri"/>
                <w:sz w:val="20"/>
                <w:szCs w:val="20"/>
              </w:rPr>
            </w:pPr>
          </w:p>
          <w:p w14:paraId="6E5B3471" w14:textId="253CC969" w:rsidR="003B325D" w:rsidRDefault="003B325D" w:rsidP="00CC6AE8">
            <w:pPr>
              <w:ind w:right="-250"/>
              <w:rPr>
                <w:rFonts w:ascii="Calibri" w:hAnsi="Calibri" w:cs="Calibri"/>
                <w:sz w:val="20"/>
                <w:szCs w:val="20"/>
              </w:rPr>
            </w:pPr>
            <w:r>
              <w:rPr>
                <w:rFonts w:ascii="Calibri" w:hAnsi="Calibri" w:cs="Calibri"/>
                <w:sz w:val="20"/>
                <w:szCs w:val="20"/>
              </w:rPr>
              <w:t xml:space="preserve">One suggestion was that as the Parish Field is currently being well used, the PC could consider funding </w:t>
            </w:r>
          </w:p>
          <w:p w14:paraId="2262E054" w14:textId="2397D6F8" w:rsidR="003B325D" w:rsidRDefault="003B325D" w:rsidP="00CC6AE8">
            <w:pPr>
              <w:ind w:right="-250"/>
              <w:rPr>
                <w:rFonts w:ascii="Calibri" w:hAnsi="Calibri" w:cs="Calibri"/>
                <w:sz w:val="20"/>
                <w:szCs w:val="20"/>
              </w:rPr>
            </w:pPr>
            <w:r>
              <w:rPr>
                <w:rFonts w:ascii="Calibri" w:hAnsi="Calibri" w:cs="Calibri"/>
                <w:sz w:val="20"/>
                <w:szCs w:val="20"/>
              </w:rPr>
              <w:t>the cost of replacement football nets and goalposts.</w:t>
            </w:r>
          </w:p>
          <w:p w14:paraId="60DD4781" w14:textId="77777777" w:rsidR="003B325D" w:rsidRPr="007457C0" w:rsidRDefault="003B325D" w:rsidP="00CC6AE8">
            <w:pPr>
              <w:ind w:right="-250"/>
              <w:rPr>
                <w:rFonts w:ascii="Calibri" w:hAnsi="Calibri" w:cs="Calibri"/>
                <w:sz w:val="20"/>
                <w:szCs w:val="20"/>
              </w:rPr>
            </w:pPr>
          </w:p>
          <w:p w14:paraId="1FDFD640" w14:textId="15818DED" w:rsidR="00475BFC" w:rsidRPr="007457C0" w:rsidRDefault="00475BFC" w:rsidP="00CC6AE8">
            <w:pPr>
              <w:ind w:right="-250"/>
              <w:rPr>
                <w:rFonts w:ascii="Calibri" w:hAnsi="Calibri" w:cs="Calibri"/>
                <w:b/>
                <w:bCs/>
                <w:sz w:val="20"/>
                <w:szCs w:val="20"/>
              </w:rPr>
            </w:pPr>
            <w:r w:rsidRPr="007457C0">
              <w:rPr>
                <w:rFonts w:ascii="Calibri" w:hAnsi="Calibri" w:cs="Calibri"/>
                <w:b/>
                <w:bCs/>
                <w:sz w:val="20"/>
                <w:szCs w:val="20"/>
              </w:rPr>
              <w:t>Action – Councillor Walton to follow up the costs of replacement football nets and goalposts.</w:t>
            </w:r>
          </w:p>
          <w:p w14:paraId="1034E677" w14:textId="3AFDB08A" w:rsidR="000047BA" w:rsidRPr="007457C0" w:rsidRDefault="000047BA" w:rsidP="00EC0C9C">
            <w:pPr>
              <w:ind w:left="798" w:right="-250"/>
              <w:rPr>
                <w:rFonts w:ascii="Calibri" w:hAnsi="Calibri" w:cs="Calibri"/>
                <w:color w:val="FF0000"/>
                <w:sz w:val="20"/>
                <w:szCs w:val="20"/>
              </w:rPr>
            </w:pPr>
          </w:p>
          <w:p w14:paraId="6B84B672" w14:textId="6F8E5DD4" w:rsidR="00EC0C9C" w:rsidRPr="007457C0" w:rsidRDefault="00EC0C9C" w:rsidP="00CC6AE8">
            <w:pPr>
              <w:ind w:right="-250"/>
              <w:rPr>
                <w:rFonts w:ascii="Calibri" w:hAnsi="Calibri" w:cs="Calibri"/>
                <w:bCs/>
                <w:sz w:val="20"/>
                <w:szCs w:val="20"/>
              </w:rPr>
            </w:pPr>
            <w:r w:rsidRPr="007457C0">
              <w:rPr>
                <w:rFonts w:ascii="Calibri" w:hAnsi="Calibri" w:cs="Calibri"/>
                <w:bCs/>
                <w:sz w:val="20"/>
                <w:szCs w:val="20"/>
              </w:rPr>
              <w:t xml:space="preserve">The following online payment had been approved for payment since the </w:t>
            </w:r>
            <w:r w:rsidR="00B97747" w:rsidRPr="007457C0">
              <w:rPr>
                <w:rFonts w:ascii="Calibri" w:hAnsi="Calibri" w:cs="Calibri"/>
                <w:bCs/>
                <w:sz w:val="20"/>
                <w:szCs w:val="20"/>
              </w:rPr>
              <w:t>5</w:t>
            </w:r>
            <w:r w:rsidR="00B97747" w:rsidRPr="007457C0">
              <w:rPr>
                <w:rFonts w:ascii="Calibri" w:hAnsi="Calibri" w:cs="Calibri"/>
                <w:bCs/>
                <w:sz w:val="20"/>
                <w:szCs w:val="20"/>
                <w:vertAlign w:val="superscript"/>
              </w:rPr>
              <w:t>th</w:t>
            </w:r>
            <w:r w:rsidR="00B97747" w:rsidRPr="007457C0">
              <w:rPr>
                <w:rFonts w:ascii="Calibri" w:hAnsi="Calibri" w:cs="Calibri"/>
                <w:bCs/>
                <w:sz w:val="20"/>
                <w:szCs w:val="20"/>
              </w:rPr>
              <w:t xml:space="preserve"> August </w:t>
            </w:r>
            <w:r w:rsidRPr="007457C0">
              <w:rPr>
                <w:rFonts w:ascii="Calibri" w:hAnsi="Calibri" w:cs="Calibri"/>
                <w:bCs/>
                <w:sz w:val="20"/>
                <w:szCs w:val="20"/>
              </w:rPr>
              <w:t>meeting:</w:t>
            </w:r>
          </w:p>
          <w:p w14:paraId="1C48F037" w14:textId="77777777" w:rsidR="00EC0C9C" w:rsidRPr="007457C0" w:rsidRDefault="00EC0C9C" w:rsidP="00077165">
            <w:pPr>
              <w:ind w:right="-250"/>
              <w:rPr>
                <w:rFonts w:ascii="Calibri" w:hAnsi="Calibri" w:cs="Calibri"/>
                <w:bCs/>
                <w:sz w:val="20"/>
                <w:szCs w:val="20"/>
              </w:rPr>
            </w:pPr>
          </w:p>
          <w:p w14:paraId="4FAB6563" w14:textId="3504A7FB" w:rsidR="0009474E" w:rsidRPr="007457C0" w:rsidRDefault="00B97747" w:rsidP="00CC6AE8">
            <w:pPr>
              <w:pStyle w:val="ListParagraph"/>
              <w:numPr>
                <w:ilvl w:val="0"/>
                <w:numId w:val="16"/>
              </w:numPr>
              <w:ind w:right="-250"/>
              <w:rPr>
                <w:rFonts w:ascii="Calibri" w:hAnsi="Calibri" w:cs="Calibri"/>
                <w:sz w:val="20"/>
                <w:szCs w:val="20"/>
              </w:rPr>
            </w:pPr>
            <w:r w:rsidRPr="007457C0">
              <w:rPr>
                <w:rFonts w:ascii="Calibri" w:hAnsi="Calibri" w:cs="Calibri"/>
                <w:sz w:val="20"/>
                <w:szCs w:val="20"/>
              </w:rPr>
              <w:t>26</w:t>
            </w:r>
            <w:r w:rsidRPr="007457C0">
              <w:rPr>
                <w:rFonts w:ascii="Calibri" w:hAnsi="Calibri" w:cs="Calibri"/>
                <w:sz w:val="20"/>
                <w:szCs w:val="20"/>
                <w:vertAlign w:val="superscript"/>
              </w:rPr>
              <w:t>th</w:t>
            </w:r>
            <w:r w:rsidRPr="007457C0">
              <w:rPr>
                <w:rFonts w:ascii="Calibri" w:hAnsi="Calibri" w:cs="Calibri"/>
                <w:sz w:val="20"/>
                <w:szCs w:val="20"/>
              </w:rPr>
              <w:t xml:space="preserve"> August </w:t>
            </w:r>
            <w:r w:rsidR="007D56ED" w:rsidRPr="007457C0">
              <w:rPr>
                <w:rFonts w:ascii="Calibri" w:hAnsi="Calibri" w:cs="Calibri"/>
                <w:sz w:val="20"/>
                <w:szCs w:val="20"/>
              </w:rPr>
              <w:t xml:space="preserve">2020 – </w:t>
            </w:r>
            <w:r w:rsidRPr="007457C0">
              <w:rPr>
                <w:rFonts w:ascii="Calibri" w:hAnsi="Calibri" w:cs="Calibri"/>
                <w:sz w:val="20"/>
                <w:szCs w:val="20"/>
              </w:rPr>
              <w:t>Reimbursement to Mrs G Hawthornthwaite – Payment of Stamps –</w:t>
            </w:r>
            <w:r w:rsidR="00CC6AE8" w:rsidRPr="007457C0">
              <w:rPr>
                <w:rFonts w:ascii="Calibri" w:hAnsi="Calibri" w:cs="Calibri"/>
                <w:sz w:val="20"/>
                <w:szCs w:val="20"/>
              </w:rPr>
              <w:t xml:space="preserve"> </w:t>
            </w:r>
            <w:r w:rsidRPr="007457C0">
              <w:rPr>
                <w:rFonts w:ascii="Calibri" w:hAnsi="Calibri" w:cs="Calibri"/>
                <w:sz w:val="20"/>
                <w:szCs w:val="20"/>
              </w:rPr>
              <w:t>£11.42</w:t>
            </w:r>
          </w:p>
          <w:p w14:paraId="6CFA2B6B" w14:textId="6E2D5ED1" w:rsidR="0089631B" w:rsidRPr="007457C0" w:rsidRDefault="0089631B" w:rsidP="0089631B">
            <w:pPr>
              <w:ind w:right="-250"/>
              <w:rPr>
                <w:rFonts w:ascii="Calibri" w:hAnsi="Calibri" w:cs="Calibri"/>
                <w:sz w:val="20"/>
                <w:szCs w:val="20"/>
              </w:rPr>
            </w:pPr>
          </w:p>
          <w:p w14:paraId="5D9B74C1" w14:textId="6BF756AB" w:rsidR="00CC6AE8" w:rsidRPr="007457C0" w:rsidRDefault="00CC6AE8" w:rsidP="0089631B">
            <w:pPr>
              <w:ind w:right="-250"/>
              <w:rPr>
                <w:rFonts w:ascii="Calibri" w:hAnsi="Calibri" w:cs="Calibri"/>
                <w:sz w:val="20"/>
                <w:szCs w:val="20"/>
              </w:rPr>
            </w:pPr>
            <w:r w:rsidRPr="007457C0">
              <w:rPr>
                <w:rFonts w:ascii="Calibri" w:hAnsi="Calibri" w:cs="Calibri"/>
                <w:sz w:val="20"/>
                <w:szCs w:val="20"/>
              </w:rPr>
              <w:t>The Clerk mentioned that the toner cartridge for the PC printer needs to be replaced.  The PC agreed that the Clerk could purchase a replacement cartridge.</w:t>
            </w:r>
          </w:p>
          <w:p w14:paraId="5F474DB2" w14:textId="361C679D" w:rsidR="003E4E09" w:rsidRPr="007457C0" w:rsidRDefault="003E4E09" w:rsidP="00CC6AE8">
            <w:pPr>
              <w:shd w:val="clear" w:color="auto" w:fill="FFFFFF"/>
              <w:rPr>
                <w:rFonts w:ascii="Calibri" w:hAnsi="Calibri" w:cs="Calibri"/>
                <w:sz w:val="20"/>
                <w:szCs w:val="20"/>
                <w:lang w:val="en-US" w:eastAsia="en-US"/>
              </w:rPr>
            </w:pPr>
          </w:p>
        </w:tc>
      </w:tr>
      <w:tr w:rsidR="006F76E2" w:rsidRPr="007457C0" w14:paraId="60A53119" w14:textId="77777777" w:rsidTr="001051F9">
        <w:tc>
          <w:tcPr>
            <w:tcW w:w="624" w:type="dxa"/>
            <w:tcBorders>
              <w:top w:val="nil"/>
              <w:left w:val="nil"/>
              <w:bottom w:val="nil"/>
              <w:right w:val="nil"/>
            </w:tcBorders>
          </w:tcPr>
          <w:p w14:paraId="779F3295" w14:textId="0FFE9A36" w:rsidR="00F94D5F" w:rsidRPr="007457C0" w:rsidRDefault="00F634E6" w:rsidP="000B3B0F">
            <w:pPr>
              <w:rPr>
                <w:rFonts w:ascii="Calibri" w:hAnsi="Calibri" w:cs="Calibri"/>
                <w:b/>
                <w:sz w:val="20"/>
                <w:szCs w:val="20"/>
              </w:rPr>
            </w:pPr>
            <w:r w:rsidRPr="007457C0">
              <w:rPr>
                <w:rFonts w:ascii="Calibri" w:hAnsi="Calibri" w:cs="Calibri"/>
                <w:b/>
                <w:sz w:val="20"/>
                <w:szCs w:val="20"/>
              </w:rPr>
              <w:lastRenderedPageBreak/>
              <w:t xml:space="preserve"> </w:t>
            </w:r>
            <w:r w:rsidR="00AF29E5" w:rsidRPr="007457C0">
              <w:rPr>
                <w:rFonts w:ascii="Calibri" w:hAnsi="Calibri" w:cs="Calibri"/>
                <w:b/>
                <w:sz w:val="20"/>
                <w:szCs w:val="20"/>
              </w:rPr>
              <w:t>10.</w:t>
            </w:r>
          </w:p>
        </w:tc>
        <w:tc>
          <w:tcPr>
            <w:tcW w:w="8982" w:type="dxa"/>
            <w:tcBorders>
              <w:top w:val="nil"/>
              <w:left w:val="nil"/>
              <w:bottom w:val="nil"/>
              <w:right w:val="nil"/>
            </w:tcBorders>
          </w:tcPr>
          <w:p w14:paraId="544CD35C" w14:textId="0EDADFF6" w:rsidR="00937AFF" w:rsidRPr="007457C0" w:rsidRDefault="00F94D5F" w:rsidP="000B3B0F">
            <w:pPr>
              <w:rPr>
                <w:rFonts w:ascii="Calibri" w:hAnsi="Calibri" w:cs="Calibri"/>
                <w:b/>
                <w:sz w:val="20"/>
                <w:szCs w:val="20"/>
              </w:rPr>
            </w:pPr>
            <w:r w:rsidRPr="007457C0">
              <w:rPr>
                <w:rFonts w:ascii="Calibri" w:hAnsi="Calibri" w:cs="Calibri"/>
                <w:b/>
                <w:sz w:val="20"/>
                <w:szCs w:val="20"/>
              </w:rPr>
              <w:t>CLERK’S REPORT AND CORRESPONDENCE</w:t>
            </w:r>
          </w:p>
          <w:p w14:paraId="1A0BF273" w14:textId="77777777" w:rsidR="00045020" w:rsidRPr="007457C0" w:rsidRDefault="00045020" w:rsidP="000B3B0F">
            <w:pPr>
              <w:rPr>
                <w:rFonts w:ascii="Calibri" w:hAnsi="Calibri" w:cs="Calibri"/>
                <w:b/>
                <w:sz w:val="20"/>
                <w:szCs w:val="20"/>
              </w:rPr>
            </w:pPr>
          </w:p>
          <w:p w14:paraId="292B462E" w14:textId="396A78F2" w:rsidR="00045020" w:rsidRPr="007457C0" w:rsidRDefault="00045020" w:rsidP="000B3B0F">
            <w:pPr>
              <w:rPr>
                <w:rFonts w:ascii="Calibri" w:hAnsi="Calibri" w:cs="Calibri"/>
                <w:bCs/>
                <w:sz w:val="20"/>
                <w:szCs w:val="20"/>
              </w:rPr>
            </w:pPr>
            <w:r w:rsidRPr="007457C0">
              <w:rPr>
                <w:rFonts w:ascii="Calibri" w:hAnsi="Calibri" w:cs="Calibri"/>
                <w:bCs/>
                <w:sz w:val="20"/>
                <w:szCs w:val="20"/>
              </w:rPr>
              <w:t>The Clerk reported on the following</w:t>
            </w:r>
            <w:r w:rsidR="005276E2" w:rsidRPr="007457C0">
              <w:rPr>
                <w:rFonts w:ascii="Calibri" w:hAnsi="Calibri" w:cs="Calibri"/>
                <w:bCs/>
                <w:sz w:val="20"/>
                <w:szCs w:val="20"/>
              </w:rPr>
              <w:t xml:space="preserve"> correspondence that had been received</w:t>
            </w:r>
            <w:r w:rsidRPr="007457C0">
              <w:rPr>
                <w:rFonts w:ascii="Calibri" w:hAnsi="Calibri" w:cs="Calibri"/>
                <w:bCs/>
                <w:sz w:val="20"/>
                <w:szCs w:val="20"/>
              </w:rPr>
              <w:t>:</w:t>
            </w:r>
          </w:p>
          <w:p w14:paraId="18B63201" w14:textId="77777777" w:rsidR="00045020" w:rsidRPr="007457C0" w:rsidRDefault="00045020" w:rsidP="000B3B0F">
            <w:pPr>
              <w:rPr>
                <w:rFonts w:ascii="Calibri" w:hAnsi="Calibri" w:cs="Calibri"/>
                <w:bCs/>
                <w:sz w:val="20"/>
                <w:szCs w:val="20"/>
              </w:rPr>
            </w:pPr>
          </w:p>
          <w:p w14:paraId="6D4AA785" w14:textId="77777777" w:rsidR="00F8752B" w:rsidRPr="007457C0" w:rsidRDefault="00973720" w:rsidP="00F8752B">
            <w:pPr>
              <w:pStyle w:val="ListParagraph"/>
              <w:numPr>
                <w:ilvl w:val="0"/>
                <w:numId w:val="5"/>
              </w:numPr>
              <w:rPr>
                <w:rFonts w:ascii="Calibri" w:hAnsi="Calibri" w:cs="Calibri"/>
                <w:sz w:val="20"/>
                <w:szCs w:val="20"/>
                <w:shd w:val="clear" w:color="auto" w:fill="FFFFFF"/>
              </w:rPr>
            </w:pPr>
            <w:proofErr w:type="spellStart"/>
            <w:r w:rsidRPr="007457C0">
              <w:rPr>
                <w:rFonts w:ascii="Calibri" w:hAnsi="Calibri" w:cs="Calibri"/>
                <w:sz w:val="20"/>
                <w:szCs w:val="20"/>
                <w:shd w:val="clear" w:color="auto" w:fill="FFFFFF"/>
              </w:rPr>
              <w:t>Chalc</w:t>
            </w:r>
            <w:proofErr w:type="spellEnd"/>
            <w:r w:rsidRPr="007457C0">
              <w:rPr>
                <w:rFonts w:ascii="Calibri" w:hAnsi="Calibri" w:cs="Calibri"/>
                <w:sz w:val="20"/>
                <w:szCs w:val="20"/>
                <w:shd w:val="clear" w:color="auto" w:fill="FFFFFF"/>
              </w:rPr>
              <w:t xml:space="preserve"> Bulletins</w:t>
            </w:r>
          </w:p>
          <w:p w14:paraId="75DA99EA" w14:textId="2483BF32" w:rsidR="00F8752B" w:rsidRPr="007457C0" w:rsidRDefault="00F8752B" w:rsidP="00F8752B">
            <w:pPr>
              <w:pStyle w:val="ListParagraph"/>
              <w:numPr>
                <w:ilvl w:val="0"/>
                <w:numId w:val="5"/>
              </w:numPr>
              <w:rPr>
                <w:rFonts w:ascii="Calibri" w:hAnsi="Calibri" w:cs="Calibri"/>
                <w:sz w:val="20"/>
                <w:szCs w:val="20"/>
                <w:shd w:val="clear" w:color="auto" w:fill="FFFFFF"/>
              </w:rPr>
            </w:pPr>
            <w:r w:rsidRPr="007457C0">
              <w:rPr>
                <w:rFonts w:ascii="Calibri" w:hAnsi="Calibri" w:cs="Calibri"/>
                <w:sz w:val="20"/>
                <w:szCs w:val="20"/>
                <w:lang w:val="en-US" w:eastAsia="en-US"/>
              </w:rPr>
              <w:t xml:space="preserve">Virtual </w:t>
            </w:r>
            <w:proofErr w:type="spellStart"/>
            <w:r w:rsidRPr="007457C0">
              <w:rPr>
                <w:rFonts w:ascii="Calibri" w:hAnsi="Calibri" w:cs="Calibri"/>
                <w:sz w:val="20"/>
                <w:szCs w:val="20"/>
                <w:lang w:val="en-US" w:eastAsia="en-US"/>
              </w:rPr>
              <w:t>Chalc</w:t>
            </w:r>
            <w:proofErr w:type="spellEnd"/>
            <w:r w:rsidRPr="007457C0">
              <w:rPr>
                <w:rFonts w:ascii="Calibri" w:hAnsi="Calibri" w:cs="Calibri"/>
                <w:sz w:val="20"/>
                <w:szCs w:val="20"/>
                <w:lang w:val="en-US" w:eastAsia="en-US"/>
              </w:rPr>
              <w:t xml:space="preserve"> Annual Meeting – 19</w:t>
            </w:r>
            <w:r w:rsidRPr="007457C0">
              <w:rPr>
                <w:rFonts w:ascii="Calibri" w:hAnsi="Calibri" w:cs="Calibri"/>
                <w:sz w:val="20"/>
                <w:szCs w:val="20"/>
                <w:vertAlign w:val="superscript"/>
                <w:lang w:val="en-US" w:eastAsia="en-US"/>
              </w:rPr>
              <w:t>th</w:t>
            </w:r>
            <w:r w:rsidRPr="007457C0">
              <w:rPr>
                <w:rFonts w:ascii="Calibri" w:hAnsi="Calibri" w:cs="Calibri"/>
                <w:sz w:val="20"/>
                <w:szCs w:val="20"/>
                <w:lang w:val="en-US" w:eastAsia="en-US"/>
              </w:rPr>
              <w:t xml:space="preserve"> Nov 7 pm</w:t>
            </w:r>
          </w:p>
          <w:p w14:paraId="0275A1AE" w14:textId="16B0600F" w:rsidR="00F8752B" w:rsidRPr="007457C0" w:rsidRDefault="00F8752B" w:rsidP="00F8752B">
            <w:pPr>
              <w:pStyle w:val="ListParagraph"/>
              <w:numPr>
                <w:ilvl w:val="0"/>
                <w:numId w:val="5"/>
              </w:numPr>
              <w:rPr>
                <w:rFonts w:ascii="Calibri" w:hAnsi="Calibri" w:cs="Calibri"/>
                <w:sz w:val="20"/>
                <w:szCs w:val="20"/>
                <w:shd w:val="clear" w:color="auto" w:fill="FFFFFF"/>
              </w:rPr>
            </w:pPr>
            <w:r w:rsidRPr="007457C0">
              <w:rPr>
                <w:rFonts w:ascii="Calibri" w:hAnsi="Calibri" w:cs="Calibri"/>
                <w:sz w:val="20"/>
                <w:szCs w:val="20"/>
                <w:lang w:val="en-US" w:eastAsia="en-US"/>
              </w:rPr>
              <w:t>From CW&amp;C - COVID-19 reflections and next steps – invitation to join the Leader of Cheshire and West and Chest Council, Cllr Louise Gittins and the Chief Executive, Andrew Lewis for an online meeting to reflect on the pandemic and look to the future - Monday, 5 October from 2pm – 4pm.</w:t>
            </w:r>
          </w:p>
          <w:p w14:paraId="07EE6BAB" w14:textId="7378A347" w:rsidR="0017450A" w:rsidRPr="007457C0" w:rsidRDefault="0017450A" w:rsidP="00F8752B">
            <w:pPr>
              <w:pStyle w:val="ListParagraph"/>
              <w:rPr>
                <w:rFonts w:ascii="Calibri" w:hAnsi="Calibri" w:cs="Calibri"/>
                <w:sz w:val="20"/>
                <w:szCs w:val="20"/>
              </w:rPr>
            </w:pPr>
          </w:p>
        </w:tc>
      </w:tr>
      <w:tr w:rsidR="006F76E2" w:rsidRPr="007457C0" w14:paraId="2C1C8EA0" w14:textId="77777777" w:rsidTr="001051F9">
        <w:tc>
          <w:tcPr>
            <w:tcW w:w="624" w:type="dxa"/>
            <w:tcBorders>
              <w:top w:val="nil"/>
              <w:left w:val="nil"/>
              <w:bottom w:val="nil"/>
              <w:right w:val="nil"/>
            </w:tcBorders>
          </w:tcPr>
          <w:p w14:paraId="3C596BD7" w14:textId="72930640" w:rsidR="00F94D5F" w:rsidRPr="007457C0" w:rsidRDefault="00AF29E5" w:rsidP="000B3B0F">
            <w:pPr>
              <w:rPr>
                <w:rFonts w:ascii="Calibri" w:hAnsi="Calibri" w:cs="Calibri"/>
                <w:b/>
                <w:sz w:val="20"/>
                <w:szCs w:val="20"/>
              </w:rPr>
            </w:pPr>
            <w:r w:rsidRPr="007457C0">
              <w:rPr>
                <w:rFonts w:ascii="Calibri" w:hAnsi="Calibri" w:cs="Calibri"/>
                <w:b/>
                <w:sz w:val="20"/>
                <w:szCs w:val="20"/>
              </w:rPr>
              <w:t>11</w:t>
            </w:r>
            <w:r w:rsidR="00F94D5F" w:rsidRPr="007457C0">
              <w:rPr>
                <w:rFonts w:ascii="Calibri" w:hAnsi="Calibri" w:cs="Calibri"/>
                <w:b/>
                <w:sz w:val="20"/>
                <w:szCs w:val="20"/>
              </w:rPr>
              <w:t>.</w:t>
            </w:r>
          </w:p>
          <w:p w14:paraId="4D8AF630" w14:textId="77777777" w:rsidR="00B57581" w:rsidRPr="007457C0" w:rsidRDefault="00B57581" w:rsidP="000B3B0F">
            <w:pPr>
              <w:rPr>
                <w:rFonts w:ascii="Calibri" w:hAnsi="Calibri" w:cs="Calibri"/>
                <w:b/>
                <w:sz w:val="20"/>
                <w:szCs w:val="20"/>
              </w:rPr>
            </w:pPr>
          </w:p>
          <w:p w14:paraId="67137C88" w14:textId="77777777" w:rsidR="00B57581" w:rsidRPr="007457C0" w:rsidRDefault="00B57581" w:rsidP="000B3B0F">
            <w:pPr>
              <w:rPr>
                <w:rFonts w:ascii="Calibri" w:hAnsi="Calibri" w:cs="Calibri"/>
                <w:b/>
                <w:sz w:val="20"/>
                <w:szCs w:val="20"/>
              </w:rPr>
            </w:pPr>
          </w:p>
        </w:tc>
        <w:tc>
          <w:tcPr>
            <w:tcW w:w="8982" w:type="dxa"/>
            <w:tcBorders>
              <w:top w:val="nil"/>
              <w:left w:val="nil"/>
              <w:bottom w:val="nil"/>
              <w:right w:val="nil"/>
            </w:tcBorders>
          </w:tcPr>
          <w:p w14:paraId="4196EADD" w14:textId="0E0BF7A1" w:rsidR="00F73DB7" w:rsidRPr="007457C0" w:rsidRDefault="00F94D5F" w:rsidP="000B3B0F">
            <w:pPr>
              <w:rPr>
                <w:rFonts w:ascii="Calibri" w:hAnsi="Calibri" w:cs="Calibri"/>
                <w:b/>
                <w:sz w:val="20"/>
                <w:szCs w:val="20"/>
              </w:rPr>
            </w:pPr>
            <w:r w:rsidRPr="007457C0">
              <w:rPr>
                <w:rFonts w:ascii="Calibri" w:hAnsi="Calibri" w:cs="Calibri"/>
                <w:b/>
                <w:sz w:val="20"/>
                <w:szCs w:val="20"/>
              </w:rPr>
              <w:t xml:space="preserve">DATE OF NEXT </w:t>
            </w:r>
            <w:r w:rsidR="00F73DB7" w:rsidRPr="007457C0">
              <w:rPr>
                <w:rFonts w:ascii="Calibri" w:hAnsi="Calibri" w:cs="Calibri"/>
                <w:b/>
                <w:sz w:val="20"/>
                <w:szCs w:val="20"/>
              </w:rPr>
              <w:t xml:space="preserve">PC </w:t>
            </w:r>
            <w:r w:rsidRPr="007457C0">
              <w:rPr>
                <w:rFonts w:ascii="Calibri" w:hAnsi="Calibri" w:cs="Calibri"/>
                <w:b/>
                <w:sz w:val="20"/>
                <w:szCs w:val="20"/>
              </w:rPr>
              <w:t>MEETING</w:t>
            </w:r>
          </w:p>
          <w:p w14:paraId="7C2794A8" w14:textId="77777777" w:rsidR="008A2823" w:rsidRPr="007457C0" w:rsidRDefault="008A2823" w:rsidP="000B3B0F">
            <w:pPr>
              <w:rPr>
                <w:rFonts w:ascii="Calibri" w:hAnsi="Calibri" w:cs="Calibri"/>
                <w:bCs/>
                <w:sz w:val="20"/>
                <w:szCs w:val="20"/>
              </w:rPr>
            </w:pPr>
          </w:p>
          <w:p w14:paraId="40945930" w14:textId="77777777" w:rsidR="0022166D" w:rsidRPr="007457C0" w:rsidRDefault="000F135A" w:rsidP="0022166D">
            <w:pPr>
              <w:rPr>
                <w:rFonts w:ascii="Calibri" w:hAnsi="Calibri" w:cs="Calibri"/>
                <w:b/>
                <w:bCs/>
                <w:sz w:val="20"/>
                <w:szCs w:val="20"/>
              </w:rPr>
            </w:pPr>
            <w:r w:rsidRPr="007457C0">
              <w:rPr>
                <w:rFonts w:ascii="Calibri" w:hAnsi="Calibri" w:cs="Calibri"/>
                <w:sz w:val="20"/>
                <w:szCs w:val="20"/>
              </w:rPr>
              <w:t xml:space="preserve">The </w:t>
            </w:r>
            <w:r w:rsidR="00C945E7" w:rsidRPr="007457C0">
              <w:rPr>
                <w:rFonts w:ascii="Calibri" w:hAnsi="Calibri" w:cs="Calibri"/>
                <w:sz w:val="20"/>
                <w:szCs w:val="20"/>
              </w:rPr>
              <w:t xml:space="preserve">next PC teleconference </w:t>
            </w:r>
            <w:r w:rsidRPr="007457C0">
              <w:rPr>
                <w:rFonts w:ascii="Calibri" w:hAnsi="Calibri" w:cs="Calibri"/>
                <w:sz w:val="20"/>
                <w:szCs w:val="20"/>
              </w:rPr>
              <w:t>i</w:t>
            </w:r>
            <w:r w:rsidR="00AE7041" w:rsidRPr="007457C0">
              <w:rPr>
                <w:rFonts w:ascii="Calibri" w:hAnsi="Calibri" w:cs="Calibri"/>
                <w:sz w:val="20"/>
                <w:szCs w:val="20"/>
              </w:rPr>
              <w:t xml:space="preserve">s to be held </w:t>
            </w:r>
            <w:r w:rsidR="0017450A" w:rsidRPr="007457C0">
              <w:rPr>
                <w:rFonts w:ascii="Calibri" w:hAnsi="Calibri" w:cs="Calibri"/>
                <w:sz w:val="20"/>
                <w:szCs w:val="20"/>
              </w:rPr>
              <w:t xml:space="preserve">on </w:t>
            </w:r>
            <w:r w:rsidR="0022166D" w:rsidRPr="007457C0">
              <w:rPr>
                <w:rFonts w:ascii="Calibri" w:hAnsi="Calibri" w:cs="Calibri"/>
                <w:b/>
                <w:bCs/>
                <w:sz w:val="20"/>
                <w:szCs w:val="20"/>
              </w:rPr>
              <w:t>Wednesday 21</w:t>
            </w:r>
            <w:r w:rsidR="0022166D" w:rsidRPr="007457C0">
              <w:rPr>
                <w:rFonts w:ascii="Calibri" w:hAnsi="Calibri" w:cs="Calibri"/>
                <w:b/>
                <w:bCs/>
                <w:sz w:val="20"/>
                <w:szCs w:val="20"/>
                <w:vertAlign w:val="superscript"/>
              </w:rPr>
              <w:t>st</w:t>
            </w:r>
            <w:r w:rsidR="0022166D" w:rsidRPr="007457C0">
              <w:rPr>
                <w:rFonts w:ascii="Calibri" w:hAnsi="Calibri" w:cs="Calibri"/>
                <w:b/>
                <w:bCs/>
                <w:sz w:val="20"/>
                <w:szCs w:val="20"/>
              </w:rPr>
              <w:t xml:space="preserve"> October 2020 at 7.30 pm</w:t>
            </w:r>
          </w:p>
          <w:p w14:paraId="3266C83D" w14:textId="404DAF7F" w:rsidR="0026578F" w:rsidRPr="007457C0" w:rsidRDefault="0026578F" w:rsidP="00A25C6C">
            <w:pPr>
              <w:textAlignment w:val="baseline"/>
              <w:rPr>
                <w:rFonts w:ascii="Calibri" w:hAnsi="Calibri" w:cs="Calibri"/>
                <w:sz w:val="20"/>
                <w:szCs w:val="20"/>
                <w:lang w:val="en-US" w:eastAsia="en-US"/>
              </w:rPr>
            </w:pPr>
          </w:p>
        </w:tc>
      </w:tr>
      <w:tr w:rsidR="006F76E2" w:rsidRPr="007457C0" w14:paraId="7387B65C" w14:textId="77777777" w:rsidTr="001051F9">
        <w:tc>
          <w:tcPr>
            <w:tcW w:w="624" w:type="dxa"/>
            <w:tcBorders>
              <w:top w:val="nil"/>
              <w:left w:val="nil"/>
              <w:bottom w:val="nil"/>
              <w:right w:val="nil"/>
            </w:tcBorders>
          </w:tcPr>
          <w:p w14:paraId="5E984805" w14:textId="26AEA3B3" w:rsidR="00F94D5F" w:rsidRPr="007457C0" w:rsidRDefault="00F94D5F" w:rsidP="000B3B0F">
            <w:pPr>
              <w:rPr>
                <w:rFonts w:ascii="Calibri" w:hAnsi="Calibri" w:cs="Calibri"/>
                <w:b/>
                <w:sz w:val="20"/>
                <w:szCs w:val="20"/>
              </w:rPr>
            </w:pPr>
          </w:p>
        </w:tc>
        <w:tc>
          <w:tcPr>
            <w:tcW w:w="8982" w:type="dxa"/>
            <w:tcBorders>
              <w:top w:val="nil"/>
              <w:left w:val="nil"/>
              <w:bottom w:val="nil"/>
              <w:right w:val="nil"/>
            </w:tcBorders>
          </w:tcPr>
          <w:p w14:paraId="130FD4FD" w14:textId="6FE008E7" w:rsidR="00F94D5F" w:rsidRPr="007457C0" w:rsidRDefault="00F94D5F" w:rsidP="000B3B0F">
            <w:pPr>
              <w:rPr>
                <w:rFonts w:ascii="Calibri" w:hAnsi="Calibri" w:cs="Calibri"/>
                <w:b/>
                <w:sz w:val="20"/>
                <w:szCs w:val="20"/>
              </w:rPr>
            </w:pPr>
            <w:r w:rsidRPr="007457C0">
              <w:rPr>
                <w:rFonts w:ascii="Calibri" w:hAnsi="Calibri" w:cs="Calibri"/>
                <w:b/>
                <w:sz w:val="20"/>
                <w:szCs w:val="20"/>
              </w:rPr>
              <w:t>ANY OTHER BUSINESS</w:t>
            </w:r>
          </w:p>
          <w:p w14:paraId="00C27B56" w14:textId="400237A2" w:rsidR="00F44994" w:rsidRPr="007457C0" w:rsidRDefault="00F44994" w:rsidP="000B3B0F">
            <w:pPr>
              <w:rPr>
                <w:rFonts w:ascii="Calibri" w:hAnsi="Calibri" w:cs="Calibri"/>
                <w:b/>
                <w:sz w:val="20"/>
                <w:szCs w:val="20"/>
              </w:rPr>
            </w:pPr>
          </w:p>
          <w:p w14:paraId="48562109" w14:textId="3B22FED2" w:rsidR="00F44994" w:rsidRPr="007457C0" w:rsidRDefault="00F44994" w:rsidP="00F44994">
            <w:pPr>
              <w:shd w:val="clear" w:color="auto" w:fill="FFFFFF"/>
              <w:rPr>
                <w:rFonts w:ascii="Calibri" w:hAnsi="Calibri" w:cs="Calibri"/>
                <w:sz w:val="20"/>
                <w:szCs w:val="20"/>
              </w:rPr>
            </w:pPr>
            <w:r w:rsidRPr="007457C0">
              <w:rPr>
                <w:rFonts w:ascii="Calibri" w:hAnsi="Calibri" w:cs="Calibri"/>
                <w:sz w:val="20"/>
                <w:szCs w:val="20"/>
              </w:rPr>
              <w:t>The following applications had been received following the publication of the September agenda:</w:t>
            </w:r>
          </w:p>
          <w:p w14:paraId="0A1C271E" w14:textId="77777777" w:rsidR="00F44994" w:rsidRPr="007457C0" w:rsidRDefault="00F44994" w:rsidP="00F44994">
            <w:pPr>
              <w:shd w:val="clear" w:color="auto" w:fill="FFFFFF"/>
              <w:rPr>
                <w:rFonts w:ascii="Calibri" w:hAnsi="Calibri" w:cs="Calibri"/>
                <w:color w:val="FF0000"/>
                <w:sz w:val="20"/>
                <w:szCs w:val="20"/>
              </w:rPr>
            </w:pPr>
          </w:p>
          <w:p w14:paraId="09053E4A" w14:textId="0C329883" w:rsidR="00F44994" w:rsidRPr="007457C0" w:rsidRDefault="00F44994" w:rsidP="00F8752B">
            <w:pPr>
              <w:pStyle w:val="ListParagraph"/>
              <w:numPr>
                <w:ilvl w:val="0"/>
                <w:numId w:val="13"/>
              </w:numPr>
              <w:shd w:val="clear" w:color="auto" w:fill="FFFFFF"/>
              <w:rPr>
                <w:rFonts w:ascii="Calibri" w:hAnsi="Calibri" w:cs="Calibri"/>
                <w:sz w:val="20"/>
                <w:szCs w:val="20"/>
              </w:rPr>
            </w:pPr>
            <w:r w:rsidRPr="003B325D">
              <w:rPr>
                <w:rFonts w:ascii="Calibri" w:hAnsi="Calibri" w:cs="Calibri"/>
                <w:b/>
                <w:bCs/>
                <w:sz w:val="20"/>
                <w:szCs w:val="20"/>
              </w:rPr>
              <w:t>20/02879 FUL</w:t>
            </w:r>
            <w:r w:rsidRPr="007457C0">
              <w:rPr>
                <w:rFonts w:ascii="Calibri" w:hAnsi="Calibri" w:cs="Calibri"/>
                <w:sz w:val="20"/>
                <w:szCs w:val="20"/>
              </w:rPr>
              <w:t xml:space="preserve"> - Land </w:t>
            </w:r>
            <w:proofErr w:type="gramStart"/>
            <w:r w:rsidRPr="007457C0">
              <w:rPr>
                <w:rFonts w:ascii="Calibri" w:hAnsi="Calibri" w:cs="Calibri"/>
                <w:sz w:val="20"/>
                <w:szCs w:val="20"/>
              </w:rPr>
              <w:t>At</w:t>
            </w:r>
            <w:proofErr w:type="gramEnd"/>
            <w:r w:rsidRPr="007457C0">
              <w:rPr>
                <w:rFonts w:ascii="Calibri" w:hAnsi="Calibri" w:cs="Calibri"/>
                <w:sz w:val="20"/>
                <w:szCs w:val="20"/>
              </w:rPr>
              <w:t xml:space="preserve"> </w:t>
            </w:r>
            <w:proofErr w:type="spellStart"/>
            <w:r w:rsidRPr="007457C0">
              <w:rPr>
                <w:rFonts w:ascii="Calibri" w:hAnsi="Calibri" w:cs="Calibri"/>
                <w:sz w:val="20"/>
                <w:szCs w:val="20"/>
              </w:rPr>
              <w:t>Pingot</w:t>
            </w:r>
            <w:proofErr w:type="spellEnd"/>
            <w:r w:rsidRPr="007457C0">
              <w:rPr>
                <w:rFonts w:ascii="Calibri" w:hAnsi="Calibri" w:cs="Calibri"/>
                <w:sz w:val="20"/>
                <w:szCs w:val="20"/>
              </w:rPr>
              <w:t xml:space="preserve"> Lane Manley Frodsham - Erection of stable building – </w:t>
            </w:r>
            <w:r w:rsidR="00F8752B" w:rsidRPr="007457C0">
              <w:rPr>
                <w:rFonts w:ascii="Calibri" w:hAnsi="Calibri" w:cs="Calibri"/>
                <w:sz w:val="20"/>
                <w:szCs w:val="20"/>
              </w:rPr>
              <w:t xml:space="preserve">Any comments to be submitted to the Clerk before </w:t>
            </w:r>
            <w:r w:rsidRPr="007457C0">
              <w:rPr>
                <w:rFonts w:ascii="Calibri" w:hAnsi="Calibri" w:cs="Calibri"/>
                <w:sz w:val="20"/>
                <w:szCs w:val="20"/>
              </w:rPr>
              <w:t>28</w:t>
            </w:r>
            <w:r w:rsidRPr="007457C0">
              <w:rPr>
                <w:rFonts w:ascii="Calibri" w:hAnsi="Calibri" w:cs="Calibri"/>
                <w:sz w:val="20"/>
                <w:szCs w:val="20"/>
                <w:vertAlign w:val="superscript"/>
              </w:rPr>
              <w:t>th</w:t>
            </w:r>
            <w:r w:rsidRPr="007457C0">
              <w:rPr>
                <w:rFonts w:ascii="Calibri" w:hAnsi="Calibri" w:cs="Calibri"/>
                <w:sz w:val="20"/>
                <w:szCs w:val="20"/>
              </w:rPr>
              <w:t xml:space="preserve"> Sept</w:t>
            </w:r>
            <w:r w:rsidR="00F8752B" w:rsidRPr="007457C0">
              <w:rPr>
                <w:rFonts w:ascii="Calibri" w:hAnsi="Calibri" w:cs="Calibri"/>
                <w:sz w:val="20"/>
                <w:szCs w:val="20"/>
              </w:rPr>
              <w:t>ember.</w:t>
            </w:r>
          </w:p>
          <w:p w14:paraId="293361D2" w14:textId="7CCE3F5D" w:rsidR="00F44994" w:rsidRPr="007457C0" w:rsidRDefault="00F44994" w:rsidP="00F44994">
            <w:pPr>
              <w:pStyle w:val="ListParagraph"/>
              <w:numPr>
                <w:ilvl w:val="0"/>
                <w:numId w:val="12"/>
              </w:numPr>
              <w:shd w:val="clear" w:color="auto" w:fill="FFFFFF"/>
              <w:rPr>
                <w:rFonts w:ascii="Calibri" w:hAnsi="Calibri" w:cs="Calibri"/>
                <w:sz w:val="20"/>
                <w:szCs w:val="20"/>
              </w:rPr>
            </w:pPr>
            <w:r w:rsidRPr="003B325D">
              <w:rPr>
                <w:rFonts w:ascii="Calibri" w:hAnsi="Calibri" w:cs="Calibri"/>
                <w:b/>
                <w:bCs/>
                <w:sz w:val="20"/>
                <w:szCs w:val="20"/>
              </w:rPr>
              <w:t>20/02987/FUL</w:t>
            </w:r>
            <w:r w:rsidRPr="007457C0">
              <w:rPr>
                <w:rFonts w:ascii="Calibri" w:hAnsi="Calibri" w:cs="Calibri"/>
                <w:sz w:val="20"/>
                <w:szCs w:val="20"/>
              </w:rPr>
              <w:t xml:space="preserve"> - Land </w:t>
            </w:r>
            <w:proofErr w:type="gramStart"/>
            <w:r w:rsidRPr="007457C0">
              <w:rPr>
                <w:rFonts w:ascii="Calibri" w:hAnsi="Calibri" w:cs="Calibri"/>
                <w:sz w:val="20"/>
                <w:szCs w:val="20"/>
              </w:rPr>
              <w:t>At</w:t>
            </w:r>
            <w:proofErr w:type="gramEnd"/>
            <w:r w:rsidRPr="007457C0">
              <w:rPr>
                <w:rFonts w:ascii="Calibri" w:hAnsi="Calibri" w:cs="Calibri"/>
                <w:sz w:val="20"/>
                <w:szCs w:val="20"/>
              </w:rPr>
              <w:t xml:space="preserve"> New Pale Road Manley Frodsham - Ha</w:t>
            </w:r>
            <w:r w:rsidR="00F8752B" w:rsidRPr="007457C0">
              <w:rPr>
                <w:rFonts w:ascii="Calibri" w:hAnsi="Calibri" w:cs="Calibri"/>
                <w:sz w:val="20"/>
                <w:szCs w:val="20"/>
              </w:rPr>
              <w:t>r</w:t>
            </w:r>
            <w:r w:rsidRPr="007457C0">
              <w:rPr>
                <w:rFonts w:ascii="Calibri" w:hAnsi="Calibri" w:cs="Calibri"/>
                <w:sz w:val="20"/>
                <w:szCs w:val="20"/>
              </w:rPr>
              <w:t xml:space="preserve">dstanding for approved stables (Retrospective) </w:t>
            </w:r>
          </w:p>
          <w:p w14:paraId="03AD0490" w14:textId="252061E2" w:rsidR="00F44994" w:rsidRPr="007457C0" w:rsidRDefault="00F44994" w:rsidP="00F44994">
            <w:pPr>
              <w:shd w:val="clear" w:color="auto" w:fill="FFFFFF"/>
              <w:ind w:left="708"/>
              <w:rPr>
                <w:rFonts w:ascii="Calibri" w:hAnsi="Calibri" w:cs="Calibri"/>
                <w:sz w:val="20"/>
                <w:szCs w:val="20"/>
              </w:rPr>
            </w:pPr>
            <w:r w:rsidRPr="007457C0">
              <w:rPr>
                <w:rFonts w:ascii="Calibri" w:hAnsi="Calibri" w:cs="Calibri"/>
                <w:sz w:val="20"/>
                <w:szCs w:val="20"/>
              </w:rPr>
              <w:t>After considering this application, Councillor Ford agreed to compile the PC’s response and forward to the Clerk to send to CW&amp;C Planning by 6</w:t>
            </w:r>
            <w:r w:rsidRPr="007457C0">
              <w:rPr>
                <w:rFonts w:ascii="Calibri" w:hAnsi="Calibri" w:cs="Calibri"/>
                <w:sz w:val="20"/>
                <w:szCs w:val="20"/>
                <w:vertAlign w:val="superscript"/>
              </w:rPr>
              <w:t>th</w:t>
            </w:r>
            <w:r w:rsidRPr="007457C0">
              <w:rPr>
                <w:rFonts w:ascii="Calibri" w:hAnsi="Calibri" w:cs="Calibri"/>
                <w:sz w:val="20"/>
                <w:szCs w:val="20"/>
              </w:rPr>
              <w:t xml:space="preserve"> October.</w:t>
            </w:r>
          </w:p>
          <w:p w14:paraId="690C5CB9" w14:textId="1A4E0724" w:rsidR="00E2589E" w:rsidRPr="007457C0" w:rsidRDefault="00E2589E" w:rsidP="000B3B0F">
            <w:pPr>
              <w:rPr>
                <w:rFonts w:ascii="Calibri" w:hAnsi="Calibri" w:cs="Calibri"/>
                <w:b/>
                <w:color w:val="FF0000"/>
                <w:sz w:val="20"/>
                <w:szCs w:val="20"/>
              </w:rPr>
            </w:pPr>
          </w:p>
          <w:p w14:paraId="42C691E1" w14:textId="77777777" w:rsidR="003B2F1A" w:rsidRDefault="003B2F1A" w:rsidP="0076494F">
            <w:pPr>
              <w:rPr>
                <w:rFonts w:ascii="Calibri" w:hAnsi="Calibri" w:cs="Calibri"/>
                <w:b/>
                <w:color w:val="FF0000"/>
                <w:sz w:val="20"/>
                <w:szCs w:val="20"/>
              </w:rPr>
            </w:pPr>
          </w:p>
          <w:p w14:paraId="1B6B9B39" w14:textId="77777777" w:rsidR="003B2F1A" w:rsidRDefault="003B2F1A" w:rsidP="0076494F">
            <w:pPr>
              <w:rPr>
                <w:rFonts w:ascii="Calibri" w:hAnsi="Calibri" w:cs="Calibri"/>
                <w:b/>
                <w:color w:val="FF0000"/>
                <w:sz w:val="20"/>
                <w:szCs w:val="20"/>
              </w:rPr>
            </w:pPr>
          </w:p>
          <w:p w14:paraId="7AE3B84A" w14:textId="56D7447F" w:rsidR="0076494F" w:rsidRPr="007457C0" w:rsidRDefault="0076494F" w:rsidP="0076494F">
            <w:pPr>
              <w:rPr>
                <w:rFonts w:ascii="Calibri" w:hAnsi="Calibri" w:cs="Calibri"/>
                <w:sz w:val="20"/>
                <w:szCs w:val="20"/>
                <w:lang w:val="en-US" w:eastAsia="en-US"/>
              </w:rPr>
            </w:pPr>
            <w:r w:rsidRPr="007457C0">
              <w:rPr>
                <w:rFonts w:ascii="Calibri" w:hAnsi="Calibri" w:cs="Calibri"/>
                <w:sz w:val="20"/>
                <w:szCs w:val="20"/>
                <w:lang w:val="en-US" w:eastAsia="en-US"/>
              </w:rPr>
              <w:t xml:space="preserve">Teleconference closed at </w:t>
            </w:r>
            <w:r w:rsidR="00712AA1" w:rsidRPr="007457C0">
              <w:rPr>
                <w:rFonts w:ascii="Calibri" w:hAnsi="Calibri" w:cs="Calibri"/>
                <w:sz w:val="20"/>
                <w:szCs w:val="20"/>
                <w:lang w:val="en-US" w:eastAsia="en-US"/>
              </w:rPr>
              <w:t>9.05</w:t>
            </w:r>
            <w:r w:rsidR="00D8605E" w:rsidRPr="007457C0">
              <w:rPr>
                <w:rFonts w:ascii="Calibri" w:hAnsi="Calibri" w:cs="Calibri"/>
                <w:sz w:val="20"/>
                <w:szCs w:val="20"/>
                <w:lang w:val="en-US" w:eastAsia="en-US"/>
              </w:rPr>
              <w:t xml:space="preserve"> </w:t>
            </w:r>
            <w:r w:rsidRPr="007457C0">
              <w:rPr>
                <w:rFonts w:ascii="Calibri" w:hAnsi="Calibri" w:cs="Calibri"/>
                <w:sz w:val="20"/>
                <w:szCs w:val="20"/>
                <w:lang w:val="en-US" w:eastAsia="en-US"/>
              </w:rPr>
              <w:t>pm</w:t>
            </w:r>
          </w:p>
          <w:p w14:paraId="365E8196" w14:textId="77777777" w:rsidR="00760905" w:rsidRPr="007457C0" w:rsidRDefault="00760905" w:rsidP="0076494F">
            <w:pPr>
              <w:rPr>
                <w:rFonts w:ascii="Calibri" w:hAnsi="Calibri" w:cs="Calibri"/>
                <w:sz w:val="20"/>
                <w:szCs w:val="20"/>
                <w:lang w:val="en-US" w:eastAsia="en-US"/>
              </w:rPr>
            </w:pPr>
          </w:p>
          <w:p w14:paraId="67D88804" w14:textId="77777777" w:rsidR="0076494F" w:rsidRPr="007457C0" w:rsidRDefault="0076494F" w:rsidP="0076494F">
            <w:pPr>
              <w:rPr>
                <w:rFonts w:ascii="Calibri" w:hAnsi="Calibri" w:cs="Calibri"/>
                <w:sz w:val="20"/>
                <w:szCs w:val="20"/>
                <w:lang w:val="en-US" w:eastAsia="en-US"/>
              </w:rPr>
            </w:pPr>
          </w:p>
          <w:p w14:paraId="6F60E6EB" w14:textId="0D21E19A" w:rsidR="0076494F" w:rsidRPr="007457C0" w:rsidRDefault="0076494F" w:rsidP="0076494F">
            <w:pPr>
              <w:rPr>
                <w:rFonts w:ascii="Calibri" w:hAnsi="Calibri" w:cs="Calibri"/>
                <w:sz w:val="20"/>
                <w:szCs w:val="20"/>
                <w:lang w:val="en-US" w:eastAsia="en-US"/>
              </w:rPr>
            </w:pPr>
          </w:p>
        </w:tc>
      </w:tr>
    </w:tbl>
    <w:p w14:paraId="1535A79B" w14:textId="77777777" w:rsidR="00F94D5F" w:rsidRPr="00326757" w:rsidRDefault="00F94D5F">
      <w:pPr>
        <w:rPr>
          <w:rFonts w:ascii="Calibri" w:hAnsi="Calibri" w:cs="Calibri"/>
          <w:sz w:val="20"/>
          <w:szCs w:val="20"/>
        </w:rPr>
      </w:pPr>
    </w:p>
    <w:sectPr w:rsidR="00F94D5F" w:rsidRPr="00326757" w:rsidSect="00FE677D">
      <w:headerReference w:type="default" r:id="rId7"/>
      <w:footerReference w:type="default" r:id="rId8"/>
      <w:pgSz w:w="11906" w:h="16838"/>
      <w:pgMar w:top="124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5D673" w14:textId="77777777" w:rsidR="00A67014" w:rsidRDefault="00A67014" w:rsidP="007111C6">
      <w:r>
        <w:separator/>
      </w:r>
    </w:p>
  </w:endnote>
  <w:endnote w:type="continuationSeparator" w:id="0">
    <w:p w14:paraId="78AFEF2D" w14:textId="77777777" w:rsidR="00A67014" w:rsidRDefault="00A67014" w:rsidP="0071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06981" w14:textId="77777777" w:rsidR="003B2F1A" w:rsidRDefault="003B2F1A">
    <w:pPr>
      <w:pStyle w:val="Footer"/>
    </w:pPr>
    <w:r>
      <w:fldChar w:fldCharType="begin"/>
    </w:r>
    <w:r>
      <w:instrText xml:space="preserve"> PAGE   \* MERGEFORMAT </w:instrText>
    </w:r>
    <w:r>
      <w:fldChar w:fldCharType="separate"/>
    </w:r>
    <w:r>
      <w:rPr>
        <w:noProof/>
      </w:rPr>
      <w:t>4</w:t>
    </w:r>
    <w:r>
      <w:rPr>
        <w:noProof/>
      </w:rPr>
      <w:fldChar w:fldCharType="end"/>
    </w:r>
  </w:p>
  <w:p w14:paraId="378C3655" w14:textId="77777777" w:rsidR="003B2F1A" w:rsidRDefault="003B2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C2338" w14:textId="77777777" w:rsidR="00A67014" w:rsidRDefault="00A67014" w:rsidP="007111C6">
      <w:r>
        <w:separator/>
      </w:r>
    </w:p>
  </w:footnote>
  <w:footnote w:type="continuationSeparator" w:id="0">
    <w:p w14:paraId="2A18BFD2" w14:textId="77777777" w:rsidR="00A67014" w:rsidRDefault="00A67014" w:rsidP="0071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748AF" w14:textId="77777777" w:rsidR="003B2F1A" w:rsidRDefault="003B2F1A">
    <w:pPr>
      <w:pStyle w:val="Header"/>
    </w:pPr>
    <w:r>
      <w:tab/>
    </w:r>
    <w:r>
      <w:tab/>
    </w:r>
    <w:r>
      <w:rPr>
        <w:noProof/>
      </w:rPr>
      <w:drawing>
        <wp:inline distT="0" distB="0" distL="0" distR="0" wp14:anchorId="6DD0AEA1" wp14:editId="79C84800">
          <wp:extent cx="1476375" cy="962025"/>
          <wp:effectExtent l="0" t="0" r="9525" b="9525"/>
          <wp:docPr id="1" name="Picture 1" descr="MPC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C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962025"/>
                  </a:xfrm>
                  <a:prstGeom prst="rect">
                    <a:avLst/>
                  </a:prstGeom>
                  <a:noFill/>
                  <a:ln>
                    <a:noFill/>
                  </a:ln>
                </pic:spPr>
              </pic:pic>
            </a:graphicData>
          </a:graphic>
        </wp:inline>
      </w:drawing>
    </w:r>
  </w:p>
  <w:p w14:paraId="29DC302D" w14:textId="77777777" w:rsidR="003B2F1A" w:rsidRDefault="003B2F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97534"/>
    <w:multiLevelType w:val="hybridMultilevel"/>
    <w:tmpl w:val="1AE62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923F8"/>
    <w:multiLevelType w:val="hybridMultilevel"/>
    <w:tmpl w:val="50C28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F1B14"/>
    <w:multiLevelType w:val="hybridMultilevel"/>
    <w:tmpl w:val="EB189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3351A"/>
    <w:multiLevelType w:val="hybridMultilevel"/>
    <w:tmpl w:val="D428B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1A00BC"/>
    <w:multiLevelType w:val="hybridMultilevel"/>
    <w:tmpl w:val="A1B2B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14219B"/>
    <w:multiLevelType w:val="multilevel"/>
    <w:tmpl w:val="CCD6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5B181A"/>
    <w:multiLevelType w:val="hybridMultilevel"/>
    <w:tmpl w:val="8C52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F702BA"/>
    <w:multiLevelType w:val="hybridMultilevel"/>
    <w:tmpl w:val="9F76F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E51528"/>
    <w:multiLevelType w:val="hybridMultilevel"/>
    <w:tmpl w:val="37DA1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A66377"/>
    <w:multiLevelType w:val="hybridMultilevel"/>
    <w:tmpl w:val="4DA8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3D74A3"/>
    <w:multiLevelType w:val="hybridMultilevel"/>
    <w:tmpl w:val="A1EEA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9034F1"/>
    <w:multiLevelType w:val="hybridMultilevel"/>
    <w:tmpl w:val="6908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0777D8"/>
    <w:multiLevelType w:val="hybridMultilevel"/>
    <w:tmpl w:val="C9183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066C79"/>
    <w:multiLevelType w:val="hybridMultilevel"/>
    <w:tmpl w:val="599C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D164E4"/>
    <w:multiLevelType w:val="multilevel"/>
    <w:tmpl w:val="7AF44382"/>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B612705"/>
    <w:multiLevelType w:val="hybridMultilevel"/>
    <w:tmpl w:val="31BC55A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15:restartNumberingAfterBreak="0">
    <w:nsid w:val="700F3C0F"/>
    <w:multiLevelType w:val="hybridMultilevel"/>
    <w:tmpl w:val="9D30B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77092D"/>
    <w:multiLevelType w:val="multilevel"/>
    <w:tmpl w:val="69844BF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ED63981"/>
    <w:multiLevelType w:val="hybridMultilevel"/>
    <w:tmpl w:val="8A648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5"/>
  </w:num>
  <w:num w:numId="4">
    <w:abstractNumId w:val="16"/>
  </w:num>
  <w:num w:numId="5">
    <w:abstractNumId w:val="10"/>
  </w:num>
  <w:num w:numId="6">
    <w:abstractNumId w:val="13"/>
  </w:num>
  <w:num w:numId="7">
    <w:abstractNumId w:val="2"/>
  </w:num>
  <w:num w:numId="8">
    <w:abstractNumId w:val="5"/>
  </w:num>
  <w:num w:numId="9">
    <w:abstractNumId w:val="17"/>
  </w:num>
  <w:num w:numId="10">
    <w:abstractNumId w:val="12"/>
  </w:num>
  <w:num w:numId="11">
    <w:abstractNumId w:val="8"/>
  </w:num>
  <w:num w:numId="12">
    <w:abstractNumId w:val="1"/>
  </w:num>
  <w:num w:numId="13">
    <w:abstractNumId w:val="18"/>
  </w:num>
  <w:num w:numId="14">
    <w:abstractNumId w:val="3"/>
  </w:num>
  <w:num w:numId="15">
    <w:abstractNumId w:val="9"/>
  </w:num>
  <w:num w:numId="16">
    <w:abstractNumId w:val="11"/>
  </w:num>
  <w:num w:numId="17">
    <w:abstractNumId w:val="6"/>
  </w:num>
  <w:num w:numId="18">
    <w:abstractNumId w:val="14"/>
  </w:num>
  <w:num w:numId="19">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0E8"/>
    <w:rsid w:val="00000073"/>
    <w:rsid w:val="00000F5B"/>
    <w:rsid w:val="00002702"/>
    <w:rsid w:val="00002C97"/>
    <w:rsid w:val="000032DE"/>
    <w:rsid w:val="00004592"/>
    <w:rsid w:val="000047BA"/>
    <w:rsid w:val="000060FD"/>
    <w:rsid w:val="00006FAE"/>
    <w:rsid w:val="00010511"/>
    <w:rsid w:val="00011212"/>
    <w:rsid w:val="00012AA1"/>
    <w:rsid w:val="00013C52"/>
    <w:rsid w:val="0001434C"/>
    <w:rsid w:val="00015F76"/>
    <w:rsid w:val="00016657"/>
    <w:rsid w:val="00020B57"/>
    <w:rsid w:val="000210B5"/>
    <w:rsid w:val="000211C2"/>
    <w:rsid w:val="00021B33"/>
    <w:rsid w:val="000229D2"/>
    <w:rsid w:val="00022D1D"/>
    <w:rsid w:val="0002316A"/>
    <w:rsid w:val="00025762"/>
    <w:rsid w:val="000267D1"/>
    <w:rsid w:val="00026B21"/>
    <w:rsid w:val="00027B85"/>
    <w:rsid w:val="0003068A"/>
    <w:rsid w:val="0003090B"/>
    <w:rsid w:val="0003095F"/>
    <w:rsid w:val="00030EB2"/>
    <w:rsid w:val="000310A9"/>
    <w:rsid w:val="00031C82"/>
    <w:rsid w:val="00032107"/>
    <w:rsid w:val="00033E35"/>
    <w:rsid w:val="000343C7"/>
    <w:rsid w:val="00034C61"/>
    <w:rsid w:val="00034DB2"/>
    <w:rsid w:val="0003556A"/>
    <w:rsid w:val="00040A43"/>
    <w:rsid w:val="00042114"/>
    <w:rsid w:val="00042E29"/>
    <w:rsid w:val="00042EE8"/>
    <w:rsid w:val="00043635"/>
    <w:rsid w:val="000446EE"/>
    <w:rsid w:val="000447CB"/>
    <w:rsid w:val="00045020"/>
    <w:rsid w:val="0004542E"/>
    <w:rsid w:val="0004650E"/>
    <w:rsid w:val="00046D20"/>
    <w:rsid w:val="00047E06"/>
    <w:rsid w:val="00051591"/>
    <w:rsid w:val="0005171F"/>
    <w:rsid w:val="00051D4F"/>
    <w:rsid w:val="00052008"/>
    <w:rsid w:val="000520E2"/>
    <w:rsid w:val="000525C4"/>
    <w:rsid w:val="00052BF0"/>
    <w:rsid w:val="0005308B"/>
    <w:rsid w:val="00053E0E"/>
    <w:rsid w:val="00056D18"/>
    <w:rsid w:val="00056EE2"/>
    <w:rsid w:val="00057088"/>
    <w:rsid w:val="00057112"/>
    <w:rsid w:val="0006143D"/>
    <w:rsid w:val="00061715"/>
    <w:rsid w:val="00061CB1"/>
    <w:rsid w:val="00064283"/>
    <w:rsid w:val="00067948"/>
    <w:rsid w:val="0007091C"/>
    <w:rsid w:val="00072AB8"/>
    <w:rsid w:val="00073F46"/>
    <w:rsid w:val="00074022"/>
    <w:rsid w:val="00077165"/>
    <w:rsid w:val="000820D9"/>
    <w:rsid w:val="000821BD"/>
    <w:rsid w:val="00083266"/>
    <w:rsid w:val="00084D93"/>
    <w:rsid w:val="00087023"/>
    <w:rsid w:val="00091918"/>
    <w:rsid w:val="00094468"/>
    <w:rsid w:val="0009474E"/>
    <w:rsid w:val="000958B5"/>
    <w:rsid w:val="0009617E"/>
    <w:rsid w:val="000972A7"/>
    <w:rsid w:val="000A4915"/>
    <w:rsid w:val="000A6E76"/>
    <w:rsid w:val="000B275E"/>
    <w:rsid w:val="000B28C6"/>
    <w:rsid w:val="000B2BEE"/>
    <w:rsid w:val="000B389E"/>
    <w:rsid w:val="000B3B0F"/>
    <w:rsid w:val="000B3BEE"/>
    <w:rsid w:val="000B4DE9"/>
    <w:rsid w:val="000B5539"/>
    <w:rsid w:val="000C04BC"/>
    <w:rsid w:val="000C1044"/>
    <w:rsid w:val="000C281E"/>
    <w:rsid w:val="000C34BA"/>
    <w:rsid w:val="000C3A06"/>
    <w:rsid w:val="000C3B95"/>
    <w:rsid w:val="000C671E"/>
    <w:rsid w:val="000D03A6"/>
    <w:rsid w:val="000D1002"/>
    <w:rsid w:val="000D1BF9"/>
    <w:rsid w:val="000D24CF"/>
    <w:rsid w:val="000D3623"/>
    <w:rsid w:val="000D527F"/>
    <w:rsid w:val="000D55AC"/>
    <w:rsid w:val="000D670B"/>
    <w:rsid w:val="000D7F7D"/>
    <w:rsid w:val="000E18C5"/>
    <w:rsid w:val="000E281A"/>
    <w:rsid w:val="000E4419"/>
    <w:rsid w:val="000E4FA0"/>
    <w:rsid w:val="000E7BC9"/>
    <w:rsid w:val="000F135A"/>
    <w:rsid w:val="000F19FC"/>
    <w:rsid w:val="000F21E6"/>
    <w:rsid w:val="000F2A77"/>
    <w:rsid w:val="000F3BEB"/>
    <w:rsid w:val="000F4295"/>
    <w:rsid w:val="000F55B5"/>
    <w:rsid w:val="000F68D7"/>
    <w:rsid w:val="000F71D0"/>
    <w:rsid w:val="000F7894"/>
    <w:rsid w:val="000F78A7"/>
    <w:rsid w:val="001001E9"/>
    <w:rsid w:val="001021AD"/>
    <w:rsid w:val="00103903"/>
    <w:rsid w:val="001039DC"/>
    <w:rsid w:val="00104A58"/>
    <w:rsid w:val="001051F9"/>
    <w:rsid w:val="00106027"/>
    <w:rsid w:val="00106964"/>
    <w:rsid w:val="00106CD9"/>
    <w:rsid w:val="00106F59"/>
    <w:rsid w:val="00110C8F"/>
    <w:rsid w:val="00111669"/>
    <w:rsid w:val="00111B74"/>
    <w:rsid w:val="001125A1"/>
    <w:rsid w:val="00112D50"/>
    <w:rsid w:val="00112E8F"/>
    <w:rsid w:val="00113484"/>
    <w:rsid w:val="001153EF"/>
    <w:rsid w:val="00116C11"/>
    <w:rsid w:val="00117E19"/>
    <w:rsid w:val="0012479E"/>
    <w:rsid w:val="00127C76"/>
    <w:rsid w:val="00132517"/>
    <w:rsid w:val="001334D6"/>
    <w:rsid w:val="001343FD"/>
    <w:rsid w:val="0013541F"/>
    <w:rsid w:val="00136FF8"/>
    <w:rsid w:val="00140259"/>
    <w:rsid w:val="001414C0"/>
    <w:rsid w:val="00143C6F"/>
    <w:rsid w:val="00144F16"/>
    <w:rsid w:val="001476FC"/>
    <w:rsid w:val="00147A1D"/>
    <w:rsid w:val="001514EE"/>
    <w:rsid w:val="0015221A"/>
    <w:rsid w:val="00153282"/>
    <w:rsid w:val="001535C6"/>
    <w:rsid w:val="00153BF2"/>
    <w:rsid w:val="00154048"/>
    <w:rsid w:val="00155565"/>
    <w:rsid w:val="00155668"/>
    <w:rsid w:val="00155AC2"/>
    <w:rsid w:val="00155E28"/>
    <w:rsid w:val="00156F2E"/>
    <w:rsid w:val="001574B1"/>
    <w:rsid w:val="0015767B"/>
    <w:rsid w:val="00160E8E"/>
    <w:rsid w:val="001612FB"/>
    <w:rsid w:val="001648BC"/>
    <w:rsid w:val="00164E86"/>
    <w:rsid w:val="0016502D"/>
    <w:rsid w:val="001679FB"/>
    <w:rsid w:val="00170FD1"/>
    <w:rsid w:val="00172C82"/>
    <w:rsid w:val="00172F61"/>
    <w:rsid w:val="0017450A"/>
    <w:rsid w:val="00175021"/>
    <w:rsid w:val="00175C50"/>
    <w:rsid w:val="00175DE9"/>
    <w:rsid w:val="00177563"/>
    <w:rsid w:val="00177E65"/>
    <w:rsid w:val="001801B1"/>
    <w:rsid w:val="001806EC"/>
    <w:rsid w:val="00180B8E"/>
    <w:rsid w:val="00181775"/>
    <w:rsid w:val="0018260E"/>
    <w:rsid w:val="00183280"/>
    <w:rsid w:val="001833BD"/>
    <w:rsid w:val="00186A95"/>
    <w:rsid w:val="00191680"/>
    <w:rsid w:val="00194782"/>
    <w:rsid w:val="00196195"/>
    <w:rsid w:val="0019620A"/>
    <w:rsid w:val="00196A84"/>
    <w:rsid w:val="001974BB"/>
    <w:rsid w:val="001A1975"/>
    <w:rsid w:val="001A1CCF"/>
    <w:rsid w:val="001A316B"/>
    <w:rsid w:val="001A3456"/>
    <w:rsid w:val="001A6915"/>
    <w:rsid w:val="001B0631"/>
    <w:rsid w:val="001B0FE2"/>
    <w:rsid w:val="001B1D06"/>
    <w:rsid w:val="001B28FA"/>
    <w:rsid w:val="001B477B"/>
    <w:rsid w:val="001B5AB6"/>
    <w:rsid w:val="001B6044"/>
    <w:rsid w:val="001B675A"/>
    <w:rsid w:val="001C471F"/>
    <w:rsid w:val="001C4C96"/>
    <w:rsid w:val="001C61DB"/>
    <w:rsid w:val="001C6765"/>
    <w:rsid w:val="001C7363"/>
    <w:rsid w:val="001C7805"/>
    <w:rsid w:val="001D1ADA"/>
    <w:rsid w:val="001D25F0"/>
    <w:rsid w:val="001D41A1"/>
    <w:rsid w:val="001D500B"/>
    <w:rsid w:val="001D5132"/>
    <w:rsid w:val="001D52D7"/>
    <w:rsid w:val="001D6893"/>
    <w:rsid w:val="001E2266"/>
    <w:rsid w:val="001E2D80"/>
    <w:rsid w:val="001E3150"/>
    <w:rsid w:val="001E3560"/>
    <w:rsid w:val="001E6439"/>
    <w:rsid w:val="001E7104"/>
    <w:rsid w:val="001E72D4"/>
    <w:rsid w:val="001F07E1"/>
    <w:rsid w:val="001F14F1"/>
    <w:rsid w:val="001F250C"/>
    <w:rsid w:val="001F3771"/>
    <w:rsid w:val="001F37EF"/>
    <w:rsid w:val="001F5146"/>
    <w:rsid w:val="001F51A8"/>
    <w:rsid w:val="001F53F5"/>
    <w:rsid w:val="001F6694"/>
    <w:rsid w:val="002029A9"/>
    <w:rsid w:val="002029B9"/>
    <w:rsid w:val="00203217"/>
    <w:rsid w:val="00203749"/>
    <w:rsid w:val="00204907"/>
    <w:rsid w:val="00206337"/>
    <w:rsid w:val="00206752"/>
    <w:rsid w:val="00207452"/>
    <w:rsid w:val="0021002B"/>
    <w:rsid w:val="00210CE7"/>
    <w:rsid w:val="002119D3"/>
    <w:rsid w:val="00213579"/>
    <w:rsid w:val="002149FE"/>
    <w:rsid w:val="00217784"/>
    <w:rsid w:val="0022166D"/>
    <w:rsid w:val="002218FE"/>
    <w:rsid w:val="002234F7"/>
    <w:rsid w:val="0022496B"/>
    <w:rsid w:val="00224C82"/>
    <w:rsid w:val="002250FA"/>
    <w:rsid w:val="00225186"/>
    <w:rsid w:val="00225DF3"/>
    <w:rsid w:val="002269E2"/>
    <w:rsid w:val="00226DA3"/>
    <w:rsid w:val="00227781"/>
    <w:rsid w:val="00230AB4"/>
    <w:rsid w:val="00230DD6"/>
    <w:rsid w:val="00232851"/>
    <w:rsid w:val="00232CD2"/>
    <w:rsid w:val="002351B5"/>
    <w:rsid w:val="00235B86"/>
    <w:rsid w:val="0023678A"/>
    <w:rsid w:val="00236DB6"/>
    <w:rsid w:val="002420BD"/>
    <w:rsid w:val="002425A7"/>
    <w:rsid w:val="00242907"/>
    <w:rsid w:val="00244662"/>
    <w:rsid w:val="002471EA"/>
    <w:rsid w:val="00247204"/>
    <w:rsid w:val="002508FD"/>
    <w:rsid w:val="0025139A"/>
    <w:rsid w:val="0025152F"/>
    <w:rsid w:val="00251665"/>
    <w:rsid w:val="0025269A"/>
    <w:rsid w:val="00254835"/>
    <w:rsid w:val="00254FF0"/>
    <w:rsid w:val="00260B01"/>
    <w:rsid w:val="0026140C"/>
    <w:rsid w:val="00262E12"/>
    <w:rsid w:val="002634B7"/>
    <w:rsid w:val="00263ABF"/>
    <w:rsid w:val="00264D82"/>
    <w:rsid w:val="0026578F"/>
    <w:rsid w:val="00265AB6"/>
    <w:rsid w:val="00266645"/>
    <w:rsid w:val="0026718C"/>
    <w:rsid w:val="00267232"/>
    <w:rsid w:val="00267FCB"/>
    <w:rsid w:val="00270EB6"/>
    <w:rsid w:val="00275462"/>
    <w:rsid w:val="0027582D"/>
    <w:rsid w:val="002762A3"/>
    <w:rsid w:val="0027647D"/>
    <w:rsid w:val="0028001E"/>
    <w:rsid w:val="00281A3A"/>
    <w:rsid w:val="00282268"/>
    <w:rsid w:val="00285B06"/>
    <w:rsid w:val="00285BAE"/>
    <w:rsid w:val="00285EF4"/>
    <w:rsid w:val="00285F29"/>
    <w:rsid w:val="002870AB"/>
    <w:rsid w:val="00287248"/>
    <w:rsid w:val="0029567C"/>
    <w:rsid w:val="00295ABE"/>
    <w:rsid w:val="0029682C"/>
    <w:rsid w:val="00296C1B"/>
    <w:rsid w:val="002A0D1D"/>
    <w:rsid w:val="002A0EE4"/>
    <w:rsid w:val="002A1974"/>
    <w:rsid w:val="002A1BC1"/>
    <w:rsid w:val="002A1E19"/>
    <w:rsid w:val="002A56A9"/>
    <w:rsid w:val="002A5B9E"/>
    <w:rsid w:val="002A672B"/>
    <w:rsid w:val="002A6D4C"/>
    <w:rsid w:val="002A7FE4"/>
    <w:rsid w:val="002B0F91"/>
    <w:rsid w:val="002B146D"/>
    <w:rsid w:val="002B287A"/>
    <w:rsid w:val="002B3B5D"/>
    <w:rsid w:val="002B410F"/>
    <w:rsid w:val="002B4B9D"/>
    <w:rsid w:val="002B754C"/>
    <w:rsid w:val="002B7F2B"/>
    <w:rsid w:val="002C08DB"/>
    <w:rsid w:val="002C0A18"/>
    <w:rsid w:val="002C12A4"/>
    <w:rsid w:val="002C2E2F"/>
    <w:rsid w:val="002C4DCA"/>
    <w:rsid w:val="002C5104"/>
    <w:rsid w:val="002C5D7E"/>
    <w:rsid w:val="002C7676"/>
    <w:rsid w:val="002C7EAF"/>
    <w:rsid w:val="002D0CAD"/>
    <w:rsid w:val="002D1CC1"/>
    <w:rsid w:val="002D3565"/>
    <w:rsid w:val="002D35B4"/>
    <w:rsid w:val="002D43C0"/>
    <w:rsid w:val="002D4550"/>
    <w:rsid w:val="002D61DF"/>
    <w:rsid w:val="002D670B"/>
    <w:rsid w:val="002E20FA"/>
    <w:rsid w:val="002E5F3E"/>
    <w:rsid w:val="002E6AE6"/>
    <w:rsid w:val="002E78DB"/>
    <w:rsid w:val="002E79AF"/>
    <w:rsid w:val="002F0B8A"/>
    <w:rsid w:val="002F27A9"/>
    <w:rsid w:val="002F5112"/>
    <w:rsid w:val="002F5B87"/>
    <w:rsid w:val="002F6567"/>
    <w:rsid w:val="002F71D2"/>
    <w:rsid w:val="00300629"/>
    <w:rsid w:val="003016B2"/>
    <w:rsid w:val="003020A7"/>
    <w:rsid w:val="00302890"/>
    <w:rsid w:val="00304BF8"/>
    <w:rsid w:val="00305D39"/>
    <w:rsid w:val="003072D5"/>
    <w:rsid w:val="00307E48"/>
    <w:rsid w:val="00311492"/>
    <w:rsid w:val="0031316F"/>
    <w:rsid w:val="00313ECB"/>
    <w:rsid w:val="003171E8"/>
    <w:rsid w:val="003206E5"/>
    <w:rsid w:val="00320A45"/>
    <w:rsid w:val="00320FAC"/>
    <w:rsid w:val="00322E04"/>
    <w:rsid w:val="003230F9"/>
    <w:rsid w:val="00323E65"/>
    <w:rsid w:val="00326757"/>
    <w:rsid w:val="0033063F"/>
    <w:rsid w:val="00330666"/>
    <w:rsid w:val="00330B84"/>
    <w:rsid w:val="00332060"/>
    <w:rsid w:val="00332BF4"/>
    <w:rsid w:val="00334582"/>
    <w:rsid w:val="00334EF4"/>
    <w:rsid w:val="003354A3"/>
    <w:rsid w:val="003359A8"/>
    <w:rsid w:val="0033736D"/>
    <w:rsid w:val="003400F1"/>
    <w:rsid w:val="00340B66"/>
    <w:rsid w:val="003412D4"/>
    <w:rsid w:val="0034231E"/>
    <w:rsid w:val="00342F78"/>
    <w:rsid w:val="00345422"/>
    <w:rsid w:val="00345BA0"/>
    <w:rsid w:val="00345F4C"/>
    <w:rsid w:val="00351601"/>
    <w:rsid w:val="00351F39"/>
    <w:rsid w:val="00352C6C"/>
    <w:rsid w:val="00352D3F"/>
    <w:rsid w:val="00354E13"/>
    <w:rsid w:val="003554F3"/>
    <w:rsid w:val="00355820"/>
    <w:rsid w:val="00356758"/>
    <w:rsid w:val="00361589"/>
    <w:rsid w:val="003623BC"/>
    <w:rsid w:val="00362867"/>
    <w:rsid w:val="00363925"/>
    <w:rsid w:val="0036432A"/>
    <w:rsid w:val="0036548E"/>
    <w:rsid w:val="00365AEE"/>
    <w:rsid w:val="00365D5A"/>
    <w:rsid w:val="00366549"/>
    <w:rsid w:val="003673F2"/>
    <w:rsid w:val="00370AD7"/>
    <w:rsid w:val="003721C3"/>
    <w:rsid w:val="003723B5"/>
    <w:rsid w:val="00375A5C"/>
    <w:rsid w:val="00381B4A"/>
    <w:rsid w:val="00383174"/>
    <w:rsid w:val="003833EC"/>
    <w:rsid w:val="00385620"/>
    <w:rsid w:val="0039101D"/>
    <w:rsid w:val="00391F28"/>
    <w:rsid w:val="003921A3"/>
    <w:rsid w:val="00393789"/>
    <w:rsid w:val="0039403C"/>
    <w:rsid w:val="00394147"/>
    <w:rsid w:val="003975B5"/>
    <w:rsid w:val="003A10D1"/>
    <w:rsid w:val="003A19B9"/>
    <w:rsid w:val="003A1DD6"/>
    <w:rsid w:val="003A2D5C"/>
    <w:rsid w:val="003A4745"/>
    <w:rsid w:val="003A6AF1"/>
    <w:rsid w:val="003A6C80"/>
    <w:rsid w:val="003A7F6D"/>
    <w:rsid w:val="003B0C6B"/>
    <w:rsid w:val="003B1427"/>
    <w:rsid w:val="003B2867"/>
    <w:rsid w:val="003B2F1A"/>
    <w:rsid w:val="003B325D"/>
    <w:rsid w:val="003B3889"/>
    <w:rsid w:val="003B413A"/>
    <w:rsid w:val="003B4C3D"/>
    <w:rsid w:val="003B5072"/>
    <w:rsid w:val="003B538C"/>
    <w:rsid w:val="003B602D"/>
    <w:rsid w:val="003B68EF"/>
    <w:rsid w:val="003B6A36"/>
    <w:rsid w:val="003B6D06"/>
    <w:rsid w:val="003B76A0"/>
    <w:rsid w:val="003B7C32"/>
    <w:rsid w:val="003C0B49"/>
    <w:rsid w:val="003C1E54"/>
    <w:rsid w:val="003C1FAD"/>
    <w:rsid w:val="003C2706"/>
    <w:rsid w:val="003C3CF9"/>
    <w:rsid w:val="003C3D3A"/>
    <w:rsid w:val="003C4B77"/>
    <w:rsid w:val="003C4CDC"/>
    <w:rsid w:val="003C7033"/>
    <w:rsid w:val="003D031B"/>
    <w:rsid w:val="003D106A"/>
    <w:rsid w:val="003D200F"/>
    <w:rsid w:val="003D36A4"/>
    <w:rsid w:val="003D3C4B"/>
    <w:rsid w:val="003D67E9"/>
    <w:rsid w:val="003E0AC1"/>
    <w:rsid w:val="003E0EF1"/>
    <w:rsid w:val="003E4E09"/>
    <w:rsid w:val="003E4ED2"/>
    <w:rsid w:val="003E649C"/>
    <w:rsid w:val="003F0409"/>
    <w:rsid w:val="003F24D2"/>
    <w:rsid w:val="003F4E8E"/>
    <w:rsid w:val="003F4E92"/>
    <w:rsid w:val="003F5589"/>
    <w:rsid w:val="003F7B06"/>
    <w:rsid w:val="004002F5"/>
    <w:rsid w:val="00401C87"/>
    <w:rsid w:val="00401DEA"/>
    <w:rsid w:val="004034EF"/>
    <w:rsid w:val="004036BF"/>
    <w:rsid w:val="00403718"/>
    <w:rsid w:val="00407DCE"/>
    <w:rsid w:val="00407F42"/>
    <w:rsid w:val="00411DF8"/>
    <w:rsid w:val="004132CE"/>
    <w:rsid w:val="00413E85"/>
    <w:rsid w:val="004151A6"/>
    <w:rsid w:val="004152DE"/>
    <w:rsid w:val="00421697"/>
    <w:rsid w:val="0042179B"/>
    <w:rsid w:val="00421915"/>
    <w:rsid w:val="00421B07"/>
    <w:rsid w:val="0042235B"/>
    <w:rsid w:val="00423DD2"/>
    <w:rsid w:val="0042462B"/>
    <w:rsid w:val="004271C8"/>
    <w:rsid w:val="00430491"/>
    <w:rsid w:val="00432620"/>
    <w:rsid w:val="00432629"/>
    <w:rsid w:val="004337C4"/>
    <w:rsid w:val="004352B4"/>
    <w:rsid w:val="004362AB"/>
    <w:rsid w:val="00440059"/>
    <w:rsid w:val="00440CC7"/>
    <w:rsid w:val="00440EBA"/>
    <w:rsid w:val="00442511"/>
    <w:rsid w:val="00451C5A"/>
    <w:rsid w:val="004545F2"/>
    <w:rsid w:val="00455925"/>
    <w:rsid w:val="00456854"/>
    <w:rsid w:val="00460161"/>
    <w:rsid w:val="00460E00"/>
    <w:rsid w:val="00462B5D"/>
    <w:rsid w:val="00463920"/>
    <w:rsid w:val="00464E9E"/>
    <w:rsid w:val="00465057"/>
    <w:rsid w:val="004661F9"/>
    <w:rsid w:val="00466EF5"/>
    <w:rsid w:val="00470869"/>
    <w:rsid w:val="0047183E"/>
    <w:rsid w:val="00472831"/>
    <w:rsid w:val="00473DD5"/>
    <w:rsid w:val="00475074"/>
    <w:rsid w:val="00475265"/>
    <w:rsid w:val="00475BFC"/>
    <w:rsid w:val="00476F01"/>
    <w:rsid w:val="00477719"/>
    <w:rsid w:val="00480058"/>
    <w:rsid w:val="004809AE"/>
    <w:rsid w:val="00482338"/>
    <w:rsid w:val="00484E25"/>
    <w:rsid w:val="00485581"/>
    <w:rsid w:val="00486D5E"/>
    <w:rsid w:val="004871B3"/>
    <w:rsid w:val="004872DF"/>
    <w:rsid w:val="00492AD7"/>
    <w:rsid w:val="00493C3C"/>
    <w:rsid w:val="0049466F"/>
    <w:rsid w:val="00495D72"/>
    <w:rsid w:val="004A0C11"/>
    <w:rsid w:val="004A30EB"/>
    <w:rsid w:val="004A3F9F"/>
    <w:rsid w:val="004A415D"/>
    <w:rsid w:val="004A422D"/>
    <w:rsid w:val="004A44E0"/>
    <w:rsid w:val="004A4564"/>
    <w:rsid w:val="004A51C4"/>
    <w:rsid w:val="004A5270"/>
    <w:rsid w:val="004A6A9C"/>
    <w:rsid w:val="004A6DA3"/>
    <w:rsid w:val="004B108B"/>
    <w:rsid w:val="004B1686"/>
    <w:rsid w:val="004B26C1"/>
    <w:rsid w:val="004B3ADD"/>
    <w:rsid w:val="004B4885"/>
    <w:rsid w:val="004B4C77"/>
    <w:rsid w:val="004B563C"/>
    <w:rsid w:val="004B7893"/>
    <w:rsid w:val="004C1EAB"/>
    <w:rsid w:val="004C21B2"/>
    <w:rsid w:val="004C2F46"/>
    <w:rsid w:val="004C5E8C"/>
    <w:rsid w:val="004C6118"/>
    <w:rsid w:val="004D1F40"/>
    <w:rsid w:val="004D23C7"/>
    <w:rsid w:val="004D2F43"/>
    <w:rsid w:val="004D35AB"/>
    <w:rsid w:val="004D5616"/>
    <w:rsid w:val="004D58F2"/>
    <w:rsid w:val="004D691A"/>
    <w:rsid w:val="004D7640"/>
    <w:rsid w:val="004D7A60"/>
    <w:rsid w:val="004E0516"/>
    <w:rsid w:val="004E1650"/>
    <w:rsid w:val="004E3B19"/>
    <w:rsid w:val="004E3E75"/>
    <w:rsid w:val="004E4313"/>
    <w:rsid w:val="004E56E2"/>
    <w:rsid w:val="004E6823"/>
    <w:rsid w:val="004E6DDF"/>
    <w:rsid w:val="004F12BE"/>
    <w:rsid w:val="004F15CF"/>
    <w:rsid w:val="004F196A"/>
    <w:rsid w:val="004F3919"/>
    <w:rsid w:val="004F4CD0"/>
    <w:rsid w:val="004F4E61"/>
    <w:rsid w:val="004F5991"/>
    <w:rsid w:val="004F799C"/>
    <w:rsid w:val="004F7D68"/>
    <w:rsid w:val="004F7D81"/>
    <w:rsid w:val="005016A1"/>
    <w:rsid w:val="00503DE6"/>
    <w:rsid w:val="00504BDB"/>
    <w:rsid w:val="0050537A"/>
    <w:rsid w:val="005059ED"/>
    <w:rsid w:val="005063E3"/>
    <w:rsid w:val="00506629"/>
    <w:rsid w:val="00510505"/>
    <w:rsid w:val="00514223"/>
    <w:rsid w:val="00515624"/>
    <w:rsid w:val="00521EBB"/>
    <w:rsid w:val="00521F5F"/>
    <w:rsid w:val="0052382D"/>
    <w:rsid w:val="00524018"/>
    <w:rsid w:val="0052641A"/>
    <w:rsid w:val="0052754E"/>
    <w:rsid w:val="005276E2"/>
    <w:rsid w:val="00527D93"/>
    <w:rsid w:val="00530302"/>
    <w:rsid w:val="005322E4"/>
    <w:rsid w:val="005327A9"/>
    <w:rsid w:val="00532F7E"/>
    <w:rsid w:val="00534B0B"/>
    <w:rsid w:val="0054347C"/>
    <w:rsid w:val="0055032D"/>
    <w:rsid w:val="00551BCA"/>
    <w:rsid w:val="00552F46"/>
    <w:rsid w:val="00555062"/>
    <w:rsid w:val="005556B5"/>
    <w:rsid w:val="00557CE2"/>
    <w:rsid w:val="00562441"/>
    <w:rsid w:val="00564366"/>
    <w:rsid w:val="0056480D"/>
    <w:rsid w:val="00564B52"/>
    <w:rsid w:val="00565045"/>
    <w:rsid w:val="00567CF7"/>
    <w:rsid w:val="0057175B"/>
    <w:rsid w:val="00571E57"/>
    <w:rsid w:val="00575082"/>
    <w:rsid w:val="00575999"/>
    <w:rsid w:val="0058009E"/>
    <w:rsid w:val="005801F5"/>
    <w:rsid w:val="00581F96"/>
    <w:rsid w:val="00581FED"/>
    <w:rsid w:val="00583A5C"/>
    <w:rsid w:val="00586465"/>
    <w:rsid w:val="005906D8"/>
    <w:rsid w:val="005908BF"/>
    <w:rsid w:val="00591A71"/>
    <w:rsid w:val="00592B26"/>
    <w:rsid w:val="005950E2"/>
    <w:rsid w:val="00595533"/>
    <w:rsid w:val="005962C8"/>
    <w:rsid w:val="0059643B"/>
    <w:rsid w:val="005972DA"/>
    <w:rsid w:val="005A17C5"/>
    <w:rsid w:val="005A1B53"/>
    <w:rsid w:val="005A1B7C"/>
    <w:rsid w:val="005A1D44"/>
    <w:rsid w:val="005A43CA"/>
    <w:rsid w:val="005A57F7"/>
    <w:rsid w:val="005A58CD"/>
    <w:rsid w:val="005A63F8"/>
    <w:rsid w:val="005A6603"/>
    <w:rsid w:val="005A695D"/>
    <w:rsid w:val="005A7042"/>
    <w:rsid w:val="005A78E1"/>
    <w:rsid w:val="005B0F9B"/>
    <w:rsid w:val="005B11D3"/>
    <w:rsid w:val="005B1804"/>
    <w:rsid w:val="005B2F2D"/>
    <w:rsid w:val="005B3ECA"/>
    <w:rsid w:val="005B5672"/>
    <w:rsid w:val="005B5D01"/>
    <w:rsid w:val="005B6D57"/>
    <w:rsid w:val="005B6E8F"/>
    <w:rsid w:val="005B727F"/>
    <w:rsid w:val="005C06A2"/>
    <w:rsid w:val="005C0715"/>
    <w:rsid w:val="005C1F6B"/>
    <w:rsid w:val="005C330D"/>
    <w:rsid w:val="005C37CB"/>
    <w:rsid w:val="005C3F20"/>
    <w:rsid w:val="005C49E5"/>
    <w:rsid w:val="005C4CDE"/>
    <w:rsid w:val="005C572C"/>
    <w:rsid w:val="005C61CC"/>
    <w:rsid w:val="005C75BB"/>
    <w:rsid w:val="005C7CEC"/>
    <w:rsid w:val="005C7EF9"/>
    <w:rsid w:val="005D0E76"/>
    <w:rsid w:val="005D3BFF"/>
    <w:rsid w:val="005D416C"/>
    <w:rsid w:val="005D42A1"/>
    <w:rsid w:val="005D4F59"/>
    <w:rsid w:val="005D6D64"/>
    <w:rsid w:val="005E1690"/>
    <w:rsid w:val="005E2ACE"/>
    <w:rsid w:val="005E3F57"/>
    <w:rsid w:val="005E64EF"/>
    <w:rsid w:val="005E79EA"/>
    <w:rsid w:val="005F09FF"/>
    <w:rsid w:val="005F3E4A"/>
    <w:rsid w:val="005F465A"/>
    <w:rsid w:val="005F5595"/>
    <w:rsid w:val="005F593B"/>
    <w:rsid w:val="005F7FE1"/>
    <w:rsid w:val="00603106"/>
    <w:rsid w:val="00603550"/>
    <w:rsid w:val="0060630B"/>
    <w:rsid w:val="00606517"/>
    <w:rsid w:val="00607BE3"/>
    <w:rsid w:val="0061038A"/>
    <w:rsid w:val="006104EC"/>
    <w:rsid w:val="00610B8F"/>
    <w:rsid w:val="0061191A"/>
    <w:rsid w:val="006133AE"/>
    <w:rsid w:val="006138B2"/>
    <w:rsid w:val="00613D2F"/>
    <w:rsid w:val="00614CF0"/>
    <w:rsid w:val="00617CC3"/>
    <w:rsid w:val="00620282"/>
    <w:rsid w:val="006202D2"/>
    <w:rsid w:val="00620EE3"/>
    <w:rsid w:val="00622342"/>
    <w:rsid w:val="00623391"/>
    <w:rsid w:val="006234C9"/>
    <w:rsid w:val="00623D14"/>
    <w:rsid w:val="00624159"/>
    <w:rsid w:val="006245E3"/>
    <w:rsid w:val="0062604F"/>
    <w:rsid w:val="006276AB"/>
    <w:rsid w:val="00631923"/>
    <w:rsid w:val="006337C7"/>
    <w:rsid w:val="006340F9"/>
    <w:rsid w:val="006347D7"/>
    <w:rsid w:val="0063486D"/>
    <w:rsid w:val="00640686"/>
    <w:rsid w:val="00640B4F"/>
    <w:rsid w:val="00641EBD"/>
    <w:rsid w:val="006425F0"/>
    <w:rsid w:val="006434DA"/>
    <w:rsid w:val="006448D9"/>
    <w:rsid w:val="006454B0"/>
    <w:rsid w:val="00645C9E"/>
    <w:rsid w:val="0064714F"/>
    <w:rsid w:val="00647B99"/>
    <w:rsid w:val="0065079C"/>
    <w:rsid w:val="00651623"/>
    <w:rsid w:val="006536DC"/>
    <w:rsid w:val="006538E3"/>
    <w:rsid w:val="00653CCC"/>
    <w:rsid w:val="00656DD9"/>
    <w:rsid w:val="0066017D"/>
    <w:rsid w:val="00660CC1"/>
    <w:rsid w:val="00661D36"/>
    <w:rsid w:val="00662A65"/>
    <w:rsid w:val="00662EDA"/>
    <w:rsid w:val="00662F9B"/>
    <w:rsid w:val="00664AAD"/>
    <w:rsid w:val="00665752"/>
    <w:rsid w:val="00665E72"/>
    <w:rsid w:val="006708CD"/>
    <w:rsid w:val="00671F6D"/>
    <w:rsid w:val="00672453"/>
    <w:rsid w:val="006724D8"/>
    <w:rsid w:val="00673122"/>
    <w:rsid w:val="00676165"/>
    <w:rsid w:val="006800B7"/>
    <w:rsid w:val="0068020F"/>
    <w:rsid w:val="006807C8"/>
    <w:rsid w:val="0068113F"/>
    <w:rsid w:val="006813FF"/>
    <w:rsid w:val="006814FF"/>
    <w:rsid w:val="0068289D"/>
    <w:rsid w:val="00685085"/>
    <w:rsid w:val="0068551B"/>
    <w:rsid w:val="0068605C"/>
    <w:rsid w:val="0068714C"/>
    <w:rsid w:val="00687B5B"/>
    <w:rsid w:val="006911EA"/>
    <w:rsid w:val="00691F25"/>
    <w:rsid w:val="00692A84"/>
    <w:rsid w:val="00693D59"/>
    <w:rsid w:val="00694955"/>
    <w:rsid w:val="00695073"/>
    <w:rsid w:val="00695A7C"/>
    <w:rsid w:val="006A065E"/>
    <w:rsid w:val="006A0783"/>
    <w:rsid w:val="006A5D23"/>
    <w:rsid w:val="006A7A58"/>
    <w:rsid w:val="006B0D51"/>
    <w:rsid w:val="006B1ED9"/>
    <w:rsid w:val="006B33CD"/>
    <w:rsid w:val="006B415A"/>
    <w:rsid w:val="006B4845"/>
    <w:rsid w:val="006B4DC1"/>
    <w:rsid w:val="006B5B06"/>
    <w:rsid w:val="006B60E8"/>
    <w:rsid w:val="006B632F"/>
    <w:rsid w:val="006B6EA1"/>
    <w:rsid w:val="006B74EB"/>
    <w:rsid w:val="006C0B92"/>
    <w:rsid w:val="006C179D"/>
    <w:rsid w:val="006C2F60"/>
    <w:rsid w:val="006C33CA"/>
    <w:rsid w:val="006C3B28"/>
    <w:rsid w:val="006C58A7"/>
    <w:rsid w:val="006C5ED2"/>
    <w:rsid w:val="006C610A"/>
    <w:rsid w:val="006C6FD1"/>
    <w:rsid w:val="006C7637"/>
    <w:rsid w:val="006D0F4D"/>
    <w:rsid w:val="006D1E83"/>
    <w:rsid w:val="006D21B1"/>
    <w:rsid w:val="006D30DE"/>
    <w:rsid w:val="006D31E7"/>
    <w:rsid w:val="006D3948"/>
    <w:rsid w:val="006D3C60"/>
    <w:rsid w:val="006D5855"/>
    <w:rsid w:val="006D7477"/>
    <w:rsid w:val="006E01D1"/>
    <w:rsid w:val="006E154C"/>
    <w:rsid w:val="006E161E"/>
    <w:rsid w:val="006E28FF"/>
    <w:rsid w:val="006E2B5E"/>
    <w:rsid w:val="006E2B64"/>
    <w:rsid w:val="006E2D54"/>
    <w:rsid w:val="006E3622"/>
    <w:rsid w:val="006E4D86"/>
    <w:rsid w:val="006E4DD6"/>
    <w:rsid w:val="006E4F82"/>
    <w:rsid w:val="006E5742"/>
    <w:rsid w:val="006E73D3"/>
    <w:rsid w:val="006E752E"/>
    <w:rsid w:val="006E78D3"/>
    <w:rsid w:val="006F005E"/>
    <w:rsid w:val="006F56B4"/>
    <w:rsid w:val="006F5DA3"/>
    <w:rsid w:val="006F63C3"/>
    <w:rsid w:val="006F76E2"/>
    <w:rsid w:val="00700D98"/>
    <w:rsid w:val="00701AE7"/>
    <w:rsid w:val="007038D2"/>
    <w:rsid w:val="00703C23"/>
    <w:rsid w:val="007050F3"/>
    <w:rsid w:val="00705271"/>
    <w:rsid w:val="00705776"/>
    <w:rsid w:val="007072F0"/>
    <w:rsid w:val="007111C6"/>
    <w:rsid w:val="00711697"/>
    <w:rsid w:val="00712AA1"/>
    <w:rsid w:val="00716085"/>
    <w:rsid w:val="007162B0"/>
    <w:rsid w:val="00717AB1"/>
    <w:rsid w:val="0072028D"/>
    <w:rsid w:val="00720A7F"/>
    <w:rsid w:val="00721C40"/>
    <w:rsid w:val="007225C5"/>
    <w:rsid w:val="00723133"/>
    <w:rsid w:val="007240F6"/>
    <w:rsid w:val="007252C4"/>
    <w:rsid w:val="007255AA"/>
    <w:rsid w:val="00726A15"/>
    <w:rsid w:val="00727D53"/>
    <w:rsid w:val="007316F4"/>
    <w:rsid w:val="0073217C"/>
    <w:rsid w:val="007324B9"/>
    <w:rsid w:val="00733281"/>
    <w:rsid w:val="007338E2"/>
    <w:rsid w:val="00734895"/>
    <w:rsid w:val="00736456"/>
    <w:rsid w:val="00737EFE"/>
    <w:rsid w:val="0074573C"/>
    <w:rsid w:val="007457C0"/>
    <w:rsid w:val="00745C88"/>
    <w:rsid w:val="007470A7"/>
    <w:rsid w:val="007474CA"/>
    <w:rsid w:val="00747A14"/>
    <w:rsid w:val="0075094D"/>
    <w:rsid w:val="00753D65"/>
    <w:rsid w:val="00755534"/>
    <w:rsid w:val="0075705B"/>
    <w:rsid w:val="007570E4"/>
    <w:rsid w:val="00760905"/>
    <w:rsid w:val="00760B7A"/>
    <w:rsid w:val="00761A3F"/>
    <w:rsid w:val="00761BAD"/>
    <w:rsid w:val="00761BE6"/>
    <w:rsid w:val="00761D06"/>
    <w:rsid w:val="007646AF"/>
    <w:rsid w:val="0076488B"/>
    <w:rsid w:val="0076494F"/>
    <w:rsid w:val="007650A8"/>
    <w:rsid w:val="007652F9"/>
    <w:rsid w:val="007656D5"/>
    <w:rsid w:val="00765F63"/>
    <w:rsid w:val="007661F8"/>
    <w:rsid w:val="00767A9D"/>
    <w:rsid w:val="00770508"/>
    <w:rsid w:val="00772522"/>
    <w:rsid w:val="00773592"/>
    <w:rsid w:val="0077450B"/>
    <w:rsid w:val="00774964"/>
    <w:rsid w:val="00774B99"/>
    <w:rsid w:val="00774C77"/>
    <w:rsid w:val="00776C0D"/>
    <w:rsid w:val="00777DE6"/>
    <w:rsid w:val="00781BD9"/>
    <w:rsid w:val="00781D0C"/>
    <w:rsid w:val="00781F3B"/>
    <w:rsid w:val="0078227A"/>
    <w:rsid w:val="00782E92"/>
    <w:rsid w:val="00790C00"/>
    <w:rsid w:val="007920DE"/>
    <w:rsid w:val="00793064"/>
    <w:rsid w:val="007943BA"/>
    <w:rsid w:val="00794586"/>
    <w:rsid w:val="00795BA9"/>
    <w:rsid w:val="00795DF3"/>
    <w:rsid w:val="00795E28"/>
    <w:rsid w:val="00796E21"/>
    <w:rsid w:val="00797561"/>
    <w:rsid w:val="007976A4"/>
    <w:rsid w:val="007A0273"/>
    <w:rsid w:val="007A0FC9"/>
    <w:rsid w:val="007A1F3C"/>
    <w:rsid w:val="007A34E3"/>
    <w:rsid w:val="007A58DE"/>
    <w:rsid w:val="007A5B6A"/>
    <w:rsid w:val="007A7B9A"/>
    <w:rsid w:val="007B02A6"/>
    <w:rsid w:val="007B06B2"/>
    <w:rsid w:val="007B1916"/>
    <w:rsid w:val="007B314D"/>
    <w:rsid w:val="007B45EE"/>
    <w:rsid w:val="007B6E9E"/>
    <w:rsid w:val="007C1678"/>
    <w:rsid w:val="007C1F0D"/>
    <w:rsid w:val="007C3038"/>
    <w:rsid w:val="007C33EB"/>
    <w:rsid w:val="007C509B"/>
    <w:rsid w:val="007C60D4"/>
    <w:rsid w:val="007C7EAA"/>
    <w:rsid w:val="007D1BB6"/>
    <w:rsid w:val="007D22E3"/>
    <w:rsid w:val="007D431B"/>
    <w:rsid w:val="007D5005"/>
    <w:rsid w:val="007D56ED"/>
    <w:rsid w:val="007D5CEC"/>
    <w:rsid w:val="007D6CCB"/>
    <w:rsid w:val="007E020F"/>
    <w:rsid w:val="007E2AA2"/>
    <w:rsid w:val="007E6E09"/>
    <w:rsid w:val="007E6EAC"/>
    <w:rsid w:val="007F0D36"/>
    <w:rsid w:val="007F167C"/>
    <w:rsid w:val="007F1DD2"/>
    <w:rsid w:val="007F2B08"/>
    <w:rsid w:val="007F5596"/>
    <w:rsid w:val="007F59D5"/>
    <w:rsid w:val="007F64B3"/>
    <w:rsid w:val="007F6CE7"/>
    <w:rsid w:val="007F7A75"/>
    <w:rsid w:val="00802D37"/>
    <w:rsid w:val="00803D5A"/>
    <w:rsid w:val="00803EDC"/>
    <w:rsid w:val="00805F26"/>
    <w:rsid w:val="0081009D"/>
    <w:rsid w:val="008103E4"/>
    <w:rsid w:val="00810899"/>
    <w:rsid w:val="00810906"/>
    <w:rsid w:val="00811D9F"/>
    <w:rsid w:val="00811F05"/>
    <w:rsid w:val="00811F95"/>
    <w:rsid w:val="008124E1"/>
    <w:rsid w:val="00813BBE"/>
    <w:rsid w:val="0081479D"/>
    <w:rsid w:val="00815EB5"/>
    <w:rsid w:val="0081633C"/>
    <w:rsid w:val="00816BF8"/>
    <w:rsid w:val="00817492"/>
    <w:rsid w:val="00822508"/>
    <w:rsid w:val="00822730"/>
    <w:rsid w:val="00823432"/>
    <w:rsid w:val="008246FA"/>
    <w:rsid w:val="00824EA8"/>
    <w:rsid w:val="00826079"/>
    <w:rsid w:val="008263CE"/>
    <w:rsid w:val="00832138"/>
    <w:rsid w:val="008325EA"/>
    <w:rsid w:val="00833380"/>
    <w:rsid w:val="008337B8"/>
    <w:rsid w:val="00834098"/>
    <w:rsid w:val="00834AE5"/>
    <w:rsid w:val="008406F2"/>
    <w:rsid w:val="00840A4B"/>
    <w:rsid w:val="00841724"/>
    <w:rsid w:val="008419FA"/>
    <w:rsid w:val="00842EF6"/>
    <w:rsid w:val="00844011"/>
    <w:rsid w:val="008443B9"/>
    <w:rsid w:val="00846DAD"/>
    <w:rsid w:val="0085106E"/>
    <w:rsid w:val="0085188B"/>
    <w:rsid w:val="008518E9"/>
    <w:rsid w:val="00851949"/>
    <w:rsid w:val="00852A34"/>
    <w:rsid w:val="00853CB6"/>
    <w:rsid w:val="00854439"/>
    <w:rsid w:val="00854723"/>
    <w:rsid w:val="00855A20"/>
    <w:rsid w:val="00862518"/>
    <w:rsid w:val="008631F0"/>
    <w:rsid w:val="0086345F"/>
    <w:rsid w:val="00863C10"/>
    <w:rsid w:val="00864879"/>
    <w:rsid w:val="008708AD"/>
    <w:rsid w:val="0087110E"/>
    <w:rsid w:val="008724CE"/>
    <w:rsid w:val="008725C8"/>
    <w:rsid w:val="00872ABA"/>
    <w:rsid w:val="0087626E"/>
    <w:rsid w:val="00876E7C"/>
    <w:rsid w:val="00880BFC"/>
    <w:rsid w:val="00881174"/>
    <w:rsid w:val="00882917"/>
    <w:rsid w:val="00882B56"/>
    <w:rsid w:val="00883303"/>
    <w:rsid w:val="008840C9"/>
    <w:rsid w:val="00885097"/>
    <w:rsid w:val="008865CA"/>
    <w:rsid w:val="0089018F"/>
    <w:rsid w:val="00890B91"/>
    <w:rsid w:val="00890F84"/>
    <w:rsid w:val="00894C2D"/>
    <w:rsid w:val="0089528A"/>
    <w:rsid w:val="0089631B"/>
    <w:rsid w:val="008A1704"/>
    <w:rsid w:val="008A17E4"/>
    <w:rsid w:val="008A1B84"/>
    <w:rsid w:val="008A2823"/>
    <w:rsid w:val="008A29D8"/>
    <w:rsid w:val="008A497D"/>
    <w:rsid w:val="008A527A"/>
    <w:rsid w:val="008A5E4A"/>
    <w:rsid w:val="008A5FD8"/>
    <w:rsid w:val="008A7AAB"/>
    <w:rsid w:val="008B11ED"/>
    <w:rsid w:val="008B2D53"/>
    <w:rsid w:val="008B43AC"/>
    <w:rsid w:val="008B577B"/>
    <w:rsid w:val="008B62C9"/>
    <w:rsid w:val="008B6C42"/>
    <w:rsid w:val="008B7318"/>
    <w:rsid w:val="008B7D86"/>
    <w:rsid w:val="008C08D7"/>
    <w:rsid w:val="008C0D7C"/>
    <w:rsid w:val="008C25DF"/>
    <w:rsid w:val="008C2B8A"/>
    <w:rsid w:val="008C5681"/>
    <w:rsid w:val="008C65C2"/>
    <w:rsid w:val="008D1AC1"/>
    <w:rsid w:val="008D31A0"/>
    <w:rsid w:val="008D372A"/>
    <w:rsid w:val="008D3D9B"/>
    <w:rsid w:val="008D5039"/>
    <w:rsid w:val="008D6C53"/>
    <w:rsid w:val="008E1A1C"/>
    <w:rsid w:val="008E2045"/>
    <w:rsid w:val="008E2532"/>
    <w:rsid w:val="008E29CD"/>
    <w:rsid w:val="008E35F5"/>
    <w:rsid w:val="008E418C"/>
    <w:rsid w:val="008E45CA"/>
    <w:rsid w:val="008E4B06"/>
    <w:rsid w:val="008E521E"/>
    <w:rsid w:val="008E64D5"/>
    <w:rsid w:val="008E76D4"/>
    <w:rsid w:val="008E7D96"/>
    <w:rsid w:val="008F19AE"/>
    <w:rsid w:val="008F3762"/>
    <w:rsid w:val="008F3E3F"/>
    <w:rsid w:val="008F4D29"/>
    <w:rsid w:val="008F6158"/>
    <w:rsid w:val="008F7243"/>
    <w:rsid w:val="0090018E"/>
    <w:rsid w:val="009001DD"/>
    <w:rsid w:val="00900C06"/>
    <w:rsid w:val="00900ED2"/>
    <w:rsid w:val="009014C4"/>
    <w:rsid w:val="0090216E"/>
    <w:rsid w:val="009048AB"/>
    <w:rsid w:val="00905C8B"/>
    <w:rsid w:val="00906225"/>
    <w:rsid w:val="009064B4"/>
    <w:rsid w:val="00906E39"/>
    <w:rsid w:val="00907464"/>
    <w:rsid w:val="00907AA1"/>
    <w:rsid w:val="009107AD"/>
    <w:rsid w:val="0091124E"/>
    <w:rsid w:val="00912271"/>
    <w:rsid w:val="009125FB"/>
    <w:rsid w:val="009141A3"/>
    <w:rsid w:val="0091483C"/>
    <w:rsid w:val="00916117"/>
    <w:rsid w:val="00920050"/>
    <w:rsid w:val="009207B3"/>
    <w:rsid w:val="00922245"/>
    <w:rsid w:val="00924044"/>
    <w:rsid w:val="00927DDE"/>
    <w:rsid w:val="00930143"/>
    <w:rsid w:val="00932A92"/>
    <w:rsid w:val="00933122"/>
    <w:rsid w:val="00934C5D"/>
    <w:rsid w:val="009369BC"/>
    <w:rsid w:val="00936A07"/>
    <w:rsid w:val="00937AFF"/>
    <w:rsid w:val="009412C2"/>
    <w:rsid w:val="00941D19"/>
    <w:rsid w:val="009438C2"/>
    <w:rsid w:val="00943EF2"/>
    <w:rsid w:val="00944DAA"/>
    <w:rsid w:val="00945E8A"/>
    <w:rsid w:val="00952124"/>
    <w:rsid w:val="00953C24"/>
    <w:rsid w:val="0095459D"/>
    <w:rsid w:val="00957F47"/>
    <w:rsid w:val="0096136C"/>
    <w:rsid w:val="00961FDE"/>
    <w:rsid w:val="00964048"/>
    <w:rsid w:val="00964B65"/>
    <w:rsid w:val="00965086"/>
    <w:rsid w:val="00965909"/>
    <w:rsid w:val="00965B34"/>
    <w:rsid w:val="00966758"/>
    <w:rsid w:val="0096728A"/>
    <w:rsid w:val="0096795E"/>
    <w:rsid w:val="00967A05"/>
    <w:rsid w:val="00970279"/>
    <w:rsid w:val="00971ED6"/>
    <w:rsid w:val="00973720"/>
    <w:rsid w:val="00973C97"/>
    <w:rsid w:val="009760D6"/>
    <w:rsid w:val="00981CE1"/>
    <w:rsid w:val="00983AE9"/>
    <w:rsid w:val="0098633E"/>
    <w:rsid w:val="00986E90"/>
    <w:rsid w:val="00987682"/>
    <w:rsid w:val="00987AC6"/>
    <w:rsid w:val="00987F23"/>
    <w:rsid w:val="009901CA"/>
    <w:rsid w:val="00993609"/>
    <w:rsid w:val="0099464B"/>
    <w:rsid w:val="009961E4"/>
    <w:rsid w:val="009A1F12"/>
    <w:rsid w:val="009A20FA"/>
    <w:rsid w:val="009A29F7"/>
    <w:rsid w:val="009A3CDF"/>
    <w:rsid w:val="009A471F"/>
    <w:rsid w:val="009A568E"/>
    <w:rsid w:val="009A6492"/>
    <w:rsid w:val="009A6B5E"/>
    <w:rsid w:val="009A6C48"/>
    <w:rsid w:val="009A6F37"/>
    <w:rsid w:val="009A7743"/>
    <w:rsid w:val="009A7ADC"/>
    <w:rsid w:val="009B06BC"/>
    <w:rsid w:val="009B0E60"/>
    <w:rsid w:val="009B5395"/>
    <w:rsid w:val="009B54AC"/>
    <w:rsid w:val="009C050D"/>
    <w:rsid w:val="009C16EB"/>
    <w:rsid w:val="009C1A87"/>
    <w:rsid w:val="009C1C23"/>
    <w:rsid w:val="009C1C83"/>
    <w:rsid w:val="009C4E98"/>
    <w:rsid w:val="009C5417"/>
    <w:rsid w:val="009C6716"/>
    <w:rsid w:val="009C6A3B"/>
    <w:rsid w:val="009C6A95"/>
    <w:rsid w:val="009C6E7E"/>
    <w:rsid w:val="009D1A4D"/>
    <w:rsid w:val="009E03FB"/>
    <w:rsid w:val="009E0FC7"/>
    <w:rsid w:val="009E12DC"/>
    <w:rsid w:val="009E1740"/>
    <w:rsid w:val="009E1B19"/>
    <w:rsid w:val="009E3E8C"/>
    <w:rsid w:val="009E405C"/>
    <w:rsid w:val="009E5DC2"/>
    <w:rsid w:val="009E69A3"/>
    <w:rsid w:val="009F0D8A"/>
    <w:rsid w:val="009F13D1"/>
    <w:rsid w:val="009F1BF0"/>
    <w:rsid w:val="009F2BEE"/>
    <w:rsid w:val="009F40D7"/>
    <w:rsid w:val="009F67FD"/>
    <w:rsid w:val="00A01160"/>
    <w:rsid w:val="00A0398D"/>
    <w:rsid w:val="00A0577E"/>
    <w:rsid w:val="00A063F0"/>
    <w:rsid w:val="00A07029"/>
    <w:rsid w:val="00A07235"/>
    <w:rsid w:val="00A150DC"/>
    <w:rsid w:val="00A15874"/>
    <w:rsid w:val="00A15DC0"/>
    <w:rsid w:val="00A16597"/>
    <w:rsid w:val="00A20DD7"/>
    <w:rsid w:val="00A2131C"/>
    <w:rsid w:val="00A2217D"/>
    <w:rsid w:val="00A22192"/>
    <w:rsid w:val="00A22EA1"/>
    <w:rsid w:val="00A23F89"/>
    <w:rsid w:val="00A24803"/>
    <w:rsid w:val="00A24FE1"/>
    <w:rsid w:val="00A2516A"/>
    <w:rsid w:val="00A25B08"/>
    <w:rsid w:val="00A25C6C"/>
    <w:rsid w:val="00A25CC2"/>
    <w:rsid w:val="00A26ACB"/>
    <w:rsid w:val="00A26C3C"/>
    <w:rsid w:val="00A30E79"/>
    <w:rsid w:val="00A367E0"/>
    <w:rsid w:val="00A406A1"/>
    <w:rsid w:val="00A40E28"/>
    <w:rsid w:val="00A425D8"/>
    <w:rsid w:val="00A42678"/>
    <w:rsid w:val="00A42B01"/>
    <w:rsid w:val="00A43ADC"/>
    <w:rsid w:val="00A46E5B"/>
    <w:rsid w:val="00A5248F"/>
    <w:rsid w:val="00A52ECF"/>
    <w:rsid w:val="00A53473"/>
    <w:rsid w:val="00A53695"/>
    <w:rsid w:val="00A5437F"/>
    <w:rsid w:val="00A570ED"/>
    <w:rsid w:val="00A5748D"/>
    <w:rsid w:val="00A61341"/>
    <w:rsid w:val="00A6153A"/>
    <w:rsid w:val="00A61B4B"/>
    <w:rsid w:val="00A63F42"/>
    <w:rsid w:val="00A6450A"/>
    <w:rsid w:val="00A6605D"/>
    <w:rsid w:val="00A67014"/>
    <w:rsid w:val="00A675C0"/>
    <w:rsid w:val="00A719F8"/>
    <w:rsid w:val="00A7253A"/>
    <w:rsid w:val="00A727C0"/>
    <w:rsid w:val="00A744F2"/>
    <w:rsid w:val="00A7523A"/>
    <w:rsid w:val="00A75A31"/>
    <w:rsid w:val="00A76E56"/>
    <w:rsid w:val="00A81854"/>
    <w:rsid w:val="00A84D11"/>
    <w:rsid w:val="00A85238"/>
    <w:rsid w:val="00A8734D"/>
    <w:rsid w:val="00A902BD"/>
    <w:rsid w:val="00A9111A"/>
    <w:rsid w:val="00A91D12"/>
    <w:rsid w:val="00A92192"/>
    <w:rsid w:val="00A92C0A"/>
    <w:rsid w:val="00A933B1"/>
    <w:rsid w:val="00A9345C"/>
    <w:rsid w:val="00A934BE"/>
    <w:rsid w:val="00A93E7F"/>
    <w:rsid w:val="00A94F81"/>
    <w:rsid w:val="00A952EE"/>
    <w:rsid w:val="00A95EB3"/>
    <w:rsid w:val="00A962F5"/>
    <w:rsid w:val="00A9648D"/>
    <w:rsid w:val="00A9670A"/>
    <w:rsid w:val="00A971AE"/>
    <w:rsid w:val="00A97A5A"/>
    <w:rsid w:val="00AA3F70"/>
    <w:rsid w:val="00AA528A"/>
    <w:rsid w:val="00AA5779"/>
    <w:rsid w:val="00AA599C"/>
    <w:rsid w:val="00AB213F"/>
    <w:rsid w:val="00AB3FC3"/>
    <w:rsid w:val="00AB47A2"/>
    <w:rsid w:val="00AC2EB5"/>
    <w:rsid w:val="00AC3A89"/>
    <w:rsid w:val="00AC3C69"/>
    <w:rsid w:val="00AC59D3"/>
    <w:rsid w:val="00AC6713"/>
    <w:rsid w:val="00AD21FC"/>
    <w:rsid w:val="00AD3EA3"/>
    <w:rsid w:val="00AD54E3"/>
    <w:rsid w:val="00AD5D1D"/>
    <w:rsid w:val="00AD5EF6"/>
    <w:rsid w:val="00AD67D5"/>
    <w:rsid w:val="00AE21C7"/>
    <w:rsid w:val="00AE255A"/>
    <w:rsid w:val="00AE4E3E"/>
    <w:rsid w:val="00AE5C50"/>
    <w:rsid w:val="00AE7041"/>
    <w:rsid w:val="00AE7FAF"/>
    <w:rsid w:val="00AF167D"/>
    <w:rsid w:val="00AF1B7B"/>
    <w:rsid w:val="00AF27FA"/>
    <w:rsid w:val="00AF29E5"/>
    <w:rsid w:val="00AF2C31"/>
    <w:rsid w:val="00AF34E3"/>
    <w:rsid w:val="00AF3B33"/>
    <w:rsid w:val="00AF3F5C"/>
    <w:rsid w:val="00AF419D"/>
    <w:rsid w:val="00AF43D9"/>
    <w:rsid w:val="00AF45FA"/>
    <w:rsid w:val="00AF6092"/>
    <w:rsid w:val="00AF6553"/>
    <w:rsid w:val="00B002A0"/>
    <w:rsid w:val="00B01271"/>
    <w:rsid w:val="00B021F6"/>
    <w:rsid w:val="00B0247D"/>
    <w:rsid w:val="00B0367F"/>
    <w:rsid w:val="00B03E5A"/>
    <w:rsid w:val="00B04843"/>
    <w:rsid w:val="00B1166F"/>
    <w:rsid w:val="00B125EE"/>
    <w:rsid w:val="00B16D9F"/>
    <w:rsid w:val="00B20543"/>
    <w:rsid w:val="00B20CFC"/>
    <w:rsid w:val="00B2281B"/>
    <w:rsid w:val="00B253A4"/>
    <w:rsid w:val="00B2693B"/>
    <w:rsid w:val="00B31542"/>
    <w:rsid w:val="00B35151"/>
    <w:rsid w:val="00B352DA"/>
    <w:rsid w:val="00B3729F"/>
    <w:rsid w:val="00B40F69"/>
    <w:rsid w:val="00B42455"/>
    <w:rsid w:val="00B4260B"/>
    <w:rsid w:val="00B4318D"/>
    <w:rsid w:val="00B440CF"/>
    <w:rsid w:val="00B441E8"/>
    <w:rsid w:val="00B5144D"/>
    <w:rsid w:val="00B52589"/>
    <w:rsid w:val="00B55D02"/>
    <w:rsid w:val="00B56203"/>
    <w:rsid w:val="00B57581"/>
    <w:rsid w:val="00B64A8A"/>
    <w:rsid w:val="00B65105"/>
    <w:rsid w:val="00B6690B"/>
    <w:rsid w:val="00B67810"/>
    <w:rsid w:val="00B70566"/>
    <w:rsid w:val="00B71AA8"/>
    <w:rsid w:val="00B72CF3"/>
    <w:rsid w:val="00B73DDE"/>
    <w:rsid w:val="00B7457C"/>
    <w:rsid w:val="00B764E4"/>
    <w:rsid w:val="00B76B49"/>
    <w:rsid w:val="00B7721F"/>
    <w:rsid w:val="00B82B96"/>
    <w:rsid w:val="00B82C77"/>
    <w:rsid w:val="00B835A8"/>
    <w:rsid w:val="00B84B48"/>
    <w:rsid w:val="00B84C55"/>
    <w:rsid w:val="00B84FB6"/>
    <w:rsid w:val="00B86C3E"/>
    <w:rsid w:val="00B901A5"/>
    <w:rsid w:val="00B94EAE"/>
    <w:rsid w:val="00B95D24"/>
    <w:rsid w:val="00B9653F"/>
    <w:rsid w:val="00B97747"/>
    <w:rsid w:val="00BA003B"/>
    <w:rsid w:val="00BA0558"/>
    <w:rsid w:val="00BA1084"/>
    <w:rsid w:val="00BA11EB"/>
    <w:rsid w:val="00BA13BA"/>
    <w:rsid w:val="00BA3654"/>
    <w:rsid w:val="00BA3AF7"/>
    <w:rsid w:val="00BA3C3A"/>
    <w:rsid w:val="00BA441C"/>
    <w:rsid w:val="00BA478D"/>
    <w:rsid w:val="00BA4A00"/>
    <w:rsid w:val="00BA7108"/>
    <w:rsid w:val="00BA7192"/>
    <w:rsid w:val="00BA7E87"/>
    <w:rsid w:val="00BB1719"/>
    <w:rsid w:val="00BB2183"/>
    <w:rsid w:val="00BB4BB2"/>
    <w:rsid w:val="00BB50EF"/>
    <w:rsid w:val="00BB5C7A"/>
    <w:rsid w:val="00BC0449"/>
    <w:rsid w:val="00BC24EA"/>
    <w:rsid w:val="00BC3E45"/>
    <w:rsid w:val="00BC421B"/>
    <w:rsid w:val="00BC4513"/>
    <w:rsid w:val="00BC5DB3"/>
    <w:rsid w:val="00BC7C24"/>
    <w:rsid w:val="00BD2BCC"/>
    <w:rsid w:val="00BD2EED"/>
    <w:rsid w:val="00BD30A2"/>
    <w:rsid w:val="00BD3478"/>
    <w:rsid w:val="00BD480E"/>
    <w:rsid w:val="00BD4870"/>
    <w:rsid w:val="00BD54CB"/>
    <w:rsid w:val="00BD58E1"/>
    <w:rsid w:val="00BD7547"/>
    <w:rsid w:val="00BE1BD3"/>
    <w:rsid w:val="00BE28CB"/>
    <w:rsid w:val="00BE4214"/>
    <w:rsid w:val="00BE62F1"/>
    <w:rsid w:val="00BE6E5E"/>
    <w:rsid w:val="00BF0211"/>
    <w:rsid w:val="00BF1F4B"/>
    <w:rsid w:val="00BF2711"/>
    <w:rsid w:val="00BF39F5"/>
    <w:rsid w:val="00BF496B"/>
    <w:rsid w:val="00BF6B8E"/>
    <w:rsid w:val="00BF78A1"/>
    <w:rsid w:val="00C035D7"/>
    <w:rsid w:val="00C03C5D"/>
    <w:rsid w:val="00C040F8"/>
    <w:rsid w:val="00C04207"/>
    <w:rsid w:val="00C05BFD"/>
    <w:rsid w:val="00C05E44"/>
    <w:rsid w:val="00C063E0"/>
    <w:rsid w:val="00C06B96"/>
    <w:rsid w:val="00C06CCC"/>
    <w:rsid w:val="00C071C3"/>
    <w:rsid w:val="00C103C3"/>
    <w:rsid w:val="00C10E18"/>
    <w:rsid w:val="00C11408"/>
    <w:rsid w:val="00C11872"/>
    <w:rsid w:val="00C11EF1"/>
    <w:rsid w:val="00C12B6E"/>
    <w:rsid w:val="00C131F0"/>
    <w:rsid w:val="00C16056"/>
    <w:rsid w:val="00C16064"/>
    <w:rsid w:val="00C16480"/>
    <w:rsid w:val="00C17D59"/>
    <w:rsid w:val="00C201DC"/>
    <w:rsid w:val="00C22CB3"/>
    <w:rsid w:val="00C2653F"/>
    <w:rsid w:val="00C26E06"/>
    <w:rsid w:val="00C30F44"/>
    <w:rsid w:val="00C3598A"/>
    <w:rsid w:val="00C3617D"/>
    <w:rsid w:val="00C36F60"/>
    <w:rsid w:val="00C40347"/>
    <w:rsid w:val="00C4057A"/>
    <w:rsid w:val="00C407A8"/>
    <w:rsid w:val="00C41028"/>
    <w:rsid w:val="00C41F84"/>
    <w:rsid w:val="00C421DC"/>
    <w:rsid w:val="00C4249F"/>
    <w:rsid w:val="00C42A22"/>
    <w:rsid w:val="00C42B52"/>
    <w:rsid w:val="00C447CA"/>
    <w:rsid w:val="00C45DD3"/>
    <w:rsid w:val="00C46020"/>
    <w:rsid w:val="00C467BD"/>
    <w:rsid w:val="00C47497"/>
    <w:rsid w:val="00C4753F"/>
    <w:rsid w:val="00C47CA8"/>
    <w:rsid w:val="00C50551"/>
    <w:rsid w:val="00C508B4"/>
    <w:rsid w:val="00C52B4C"/>
    <w:rsid w:val="00C52C82"/>
    <w:rsid w:val="00C556DC"/>
    <w:rsid w:val="00C579D6"/>
    <w:rsid w:val="00C60E17"/>
    <w:rsid w:val="00C61311"/>
    <w:rsid w:val="00C61992"/>
    <w:rsid w:val="00C61D0E"/>
    <w:rsid w:val="00C62D80"/>
    <w:rsid w:val="00C64584"/>
    <w:rsid w:val="00C65ED4"/>
    <w:rsid w:val="00C6772E"/>
    <w:rsid w:val="00C7273E"/>
    <w:rsid w:val="00C72D6D"/>
    <w:rsid w:val="00C73635"/>
    <w:rsid w:val="00C742CF"/>
    <w:rsid w:val="00C7478D"/>
    <w:rsid w:val="00C74B4D"/>
    <w:rsid w:val="00C757B7"/>
    <w:rsid w:val="00C758FB"/>
    <w:rsid w:val="00C76391"/>
    <w:rsid w:val="00C80678"/>
    <w:rsid w:val="00C82967"/>
    <w:rsid w:val="00C83BBD"/>
    <w:rsid w:val="00C847FA"/>
    <w:rsid w:val="00C84D01"/>
    <w:rsid w:val="00C8527C"/>
    <w:rsid w:val="00C875E8"/>
    <w:rsid w:val="00C875F9"/>
    <w:rsid w:val="00C90B4E"/>
    <w:rsid w:val="00C91627"/>
    <w:rsid w:val="00C945E7"/>
    <w:rsid w:val="00C97426"/>
    <w:rsid w:val="00C97FAD"/>
    <w:rsid w:val="00CA2ADB"/>
    <w:rsid w:val="00CA3069"/>
    <w:rsid w:val="00CA4A77"/>
    <w:rsid w:val="00CA65D2"/>
    <w:rsid w:val="00CB08B8"/>
    <w:rsid w:val="00CB0A10"/>
    <w:rsid w:val="00CB3F43"/>
    <w:rsid w:val="00CB483F"/>
    <w:rsid w:val="00CB5F41"/>
    <w:rsid w:val="00CB6B09"/>
    <w:rsid w:val="00CB732F"/>
    <w:rsid w:val="00CC2F89"/>
    <w:rsid w:val="00CC30B8"/>
    <w:rsid w:val="00CC5237"/>
    <w:rsid w:val="00CC5273"/>
    <w:rsid w:val="00CC5A9A"/>
    <w:rsid w:val="00CC6AE8"/>
    <w:rsid w:val="00CD0255"/>
    <w:rsid w:val="00CD13D4"/>
    <w:rsid w:val="00CD1FE9"/>
    <w:rsid w:val="00CD224D"/>
    <w:rsid w:val="00CD2CAD"/>
    <w:rsid w:val="00CD7FA8"/>
    <w:rsid w:val="00CE0076"/>
    <w:rsid w:val="00CE027D"/>
    <w:rsid w:val="00CE2A1B"/>
    <w:rsid w:val="00CE37DF"/>
    <w:rsid w:val="00CE51A9"/>
    <w:rsid w:val="00CE74BE"/>
    <w:rsid w:val="00CF05CA"/>
    <w:rsid w:val="00CF0B9D"/>
    <w:rsid w:val="00CF0EE8"/>
    <w:rsid w:val="00CF0EEC"/>
    <w:rsid w:val="00CF1430"/>
    <w:rsid w:val="00CF1BB8"/>
    <w:rsid w:val="00CF209C"/>
    <w:rsid w:val="00CF2581"/>
    <w:rsid w:val="00CF2C7A"/>
    <w:rsid w:val="00CF3798"/>
    <w:rsid w:val="00CF56A5"/>
    <w:rsid w:val="00CF5892"/>
    <w:rsid w:val="00CF68E3"/>
    <w:rsid w:val="00CF7657"/>
    <w:rsid w:val="00D000B2"/>
    <w:rsid w:val="00D00907"/>
    <w:rsid w:val="00D0249B"/>
    <w:rsid w:val="00D02BDE"/>
    <w:rsid w:val="00D02D45"/>
    <w:rsid w:val="00D05C9B"/>
    <w:rsid w:val="00D069F1"/>
    <w:rsid w:val="00D07BD4"/>
    <w:rsid w:val="00D134B8"/>
    <w:rsid w:val="00D20E51"/>
    <w:rsid w:val="00D229FF"/>
    <w:rsid w:val="00D23136"/>
    <w:rsid w:val="00D262F8"/>
    <w:rsid w:val="00D26D5B"/>
    <w:rsid w:val="00D26F77"/>
    <w:rsid w:val="00D273D7"/>
    <w:rsid w:val="00D27D74"/>
    <w:rsid w:val="00D27F31"/>
    <w:rsid w:val="00D30BB0"/>
    <w:rsid w:val="00D3114B"/>
    <w:rsid w:val="00D3390E"/>
    <w:rsid w:val="00D33D29"/>
    <w:rsid w:val="00D405A7"/>
    <w:rsid w:val="00D40972"/>
    <w:rsid w:val="00D424CB"/>
    <w:rsid w:val="00D428B4"/>
    <w:rsid w:val="00D439B8"/>
    <w:rsid w:val="00D44189"/>
    <w:rsid w:val="00D448B0"/>
    <w:rsid w:val="00D44E04"/>
    <w:rsid w:val="00D44F22"/>
    <w:rsid w:val="00D46685"/>
    <w:rsid w:val="00D473E1"/>
    <w:rsid w:val="00D47A00"/>
    <w:rsid w:val="00D50665"/>
    <w:rsid w:val="00D510DE"/>
    <w:rsid w:val="00D517A8"/>
    <w:rsid w:val="00D5190D"/>
    <w:rsid w:val="00D51B92"/>
    <w:rsid w:val="00D52581"/>
    <w:rsid w:val="00D52C6C"/>
    <w:rsid w:val="00D53DEE"/>
    <w:rsid w:val="00D54522"/>
    <w:rsid w:val="00D54E7A"/>
    <w:rsid w:val="00D55C36"/>
    <w:rsid w:val="00D5679F"/>
    <w:rsid w:val="00D605DB"/>
    <w:rsid w:val="00D62E8D"/>
    <w:rsid w:val="00D63CDE"/>
    <w:rsid w:val="00D65D39"/>
    <w:rsid w:val="00D6617B"/>
    <w:rsid w:val="00D66541"/>
    <w:rsid w:val="00D67745"/>
    <w:rsid w:val="00D71046"/>
    <w:rsid w:val="00D71CFD"/>
    <w:rsid w:val="00D720EA"/>
    <w:rsid w:val="00D734D5"/>
    <w:rsid w:val="00D74199"/>
    <w:rsid w:val="00D750E9"/>
    <w:rsid w:val="00D766C2"/>
    <w:rsid w:val="00D818D1"/>
    <w:rsid w:val="00D818F9"/>
    <w:rsid w:val="00D81B75"/>
    <w:rsid w:val="00D81FE6"/>
    <w:rsid w:val="00D820D9"/>
    <w:rsid w:val="00D828FB"/>
    <w:rsid w:val="00D83029"/>
    <w:rsid w:val="00D832AA"/>
    <w:rsid w:val="00D838D0"/>
    <w:rsid w:val="00D8605E"/>
    <w:rsid w:val="00D8664D"/>
    <w:rsid w:val="00D87D49"/>
    <w:rsid w:val="00D90306"/>
    <w:rsid w:val="00D90420"/>
    <w:rsid w:val="00D90427"/>
    <w:rsid w:val="00D91C6C"/>
    <w:rsid w:val="00D92513"/>
    <w:rsid w:val="00D925C3"/>
    <w:rsid w:val="00D92818"/>
    <w:rsid w:val="00D932FD"/>
    <w:rsid w:val="00D93501"/>
    <w:rsid w:val="00D94E8F"/>
    <w:rsid w:val="00D96D40"/>
    <w:rsid w:val="00D9771F"/>
    <w:rsid w:val="00DA28A5"/>
    <w:rsid w:val="00DA2F7F"/>
    <w:rsid w:val="00DA36F3"/>
    <w:rsid w:val="00DA4373"/>
    <w:rsid w:val="00DA5B92"/>
    <w:rsid w:val="00DA7070"/>
    <w:rsid w:val="00DA74C0"/>
    <w:rsid w:val="00DA776F"/>
    <w:rsid w:val="00DB1EDC"/>
    <w:rsid w:val="00DB308A"/>
    <w:rsid w:val="00DB352F"/>
    <w:rsid w:val="00DB3C1A"/>
    <w:rsid w:val="00DB4EAE"/>
    <w:rsid w:val="00DB5527"/>
    <w:rsid w:val="00DB56D9"/>
    <w:rsid w:val="00DB584B"/>
    <w:rsid w:val="00DB5F41"/>
    <w:rsid w:val="00DB617C"/>
    <w:rsid w:val="00DB62F8"/>
    <w:rsid w:val="00DB7798"/>
    <w:rsid w:val="00DB7852"/>
    <w:rsid w:val="00DC087F"/>
    <w:rsid w:val="00DC47B8"/>
    <w:rsid w:val="00DC5589"/>
    <w:rsid w:val="00DC62EC"/>
    <w:rsid w:val="00DC6809"/>
    <w:rsid w:val="00DC71B8"/>
    <w:rsid w:val="00DC7BC9"/>
    <w:rsid w:val="00DD26D6"/>
    <w:rsid w:val="00DD4107"/>
    <w:rsid w:val="00DD437C"/>
    <w:rsid w:val="00DD59E3"/>
    <w:rsid w:val="00DD63C7"/>
    <w:rsid w:val="00DE0390"/>
    <w:rsid w:val="00DE2410"/>
    <w:rsid w:val="00DE2477"/>
    <w:rsid w:val="00DE2E46"/>
    <w:rsid w:val="00DE53ED"/>
    <w:rsid w:val="00DE5ED1"/>
    <w:rsid w:val="00DE64A1"/>
    <w:rsid w:val="00DE7AB8"/>
    <w:rsid w:val="00DF0029"/>
    <w:rsid w:val="00DF0878"/>
    <w:rsid w:val="00DF095E"/>
    <w:rsid w:val="00DF1302"/>
    <w:rsid w:val="00DF2DA5"/>
    <w:rsid w:val="00E0039E"/>
    <w:rsid w:val="00E0179B"/>
    <w:rsid w:val="00E01845"/>
    <w:rsid w:val="00E0226D"/>
    <w:rsid w:val="00E0232A"/>
    <w:rsid w:val="00E02A65"/>
    <w:rsid w:val="00E02CC1"/>
    <w:rsid w:val="00E0302C"/>
    <w:rsid w:val="00E03569"/>
    <w:rsid w:val="00E03A10"/>
    <w:rsid w:val="00E03B51"/>
    <w:rsid w:val="00E042EE"/>
    <w:rsid w:val="00E05E5D"/>
    <w:rsid w:val="00E100CC"/>
    <w:rsid w:val="00E1047F"/>
    <w:rsid w:val="00E10BE2"/>
    <w:rsid w:val="00E1195E"/>
    <w:rsid w:val="00E1374C"/>
    <w:rsid w:val="00E14D5E"/>
    <w:rsid w:val="00E151D9"/>
    <w:rsid w:val="00E20227"/>
    <w:rsid w:val="00E204D2"/>
    <w:rsid w:val="00E20BE6"/>
    <w:rsid w:val="00E20CF2"/>
    <w:rsid w:val="00E21078"/>
    <w:rsid w:val="00E214F9"/>
    <w:rsid w:val="00E21EDE"/>
    <w:rsid w:val="00E22404"/>
    <w:rsid w:val="00E2366A"/>
    <w:rsid w:val="00E24B53"/>
    <w:rsid w:val="00E25133"/>
    <w:rsid w:val="00E2589E"/>
    <w:rsid w:val="00E26E0B"/>
    <w:rsid w:val="00E27555"/>
    <w:rsid w:val="00E3057E"/>
    <w:rsid w:val="00E31CE3"/>
    <w:rsid w:val="00E32CD9"/>
    <w:rsid w:val="00E32F5C"/>
    <w:rsid w:val="00E32FBA"/>
    <w:rsid w:val="00E36492"/>
    <w:rsid w:val="00E365B1"/>
    <w:rsid w:val="00E400D1"/>
    <w:rsid w:val="00E41726"/>
    <w:rsid w:val="00E417C1"/>
    <w:rsid w:val="00E41B8E"/>
    <w:rsid w:val="00E42524"/>
    <w:rsid w:val="00E43180"/>
    <w:rsid w:val="00E44376"/>
    <w:rsid w:val="00E459EB"/>
    <w:rsid w:val="00E46A80"/>
    <w:rsid w:val="00E473A3"/>
    <w:rsid w:val="00E52E74"/>
    <w:rsid w:val="00E55241"/>
    <w:rsid w:val="00E570A5"/>
    <w:rsid w:val="00E57377"/>
    <w:rsid w:val="00E577FA"/>
    <w:rsid w:val="00E62083"/>
    <w:rsid w:val="00E63C6E"/>
    <w:rsid w:val="00E64069"/>
    <w:rsid w:val="00E6449E"/>
    <w:rsid w:val="00E700B3"/>
    <w:rsid w:val="00E70623"/>
    <w:rsid w:val="00E70E62"/>
    <w:rsid w:val="00E718EA"/>
    <w:rsid w:val="00E718ED"/>
    <w:rsid w:val="00E71983"/>
    <w:rsid w:val="00E71A6F"/>
    <w:rsid w:val="00E71F80"/>
    <w:rsid w:val="00E72488"/>
    <w:rsid w:val="00E7296A"/>
    <w:rsid w:val="00E7442D"/>
    <w:rsid w:val="00E74A6D"/>
    <w:rsid w:val="00E7574E"/>
    <w:rsid w:val="00E76ADD"/>
    <w:rsid w:val="00E772CE"/>
    <w:rsid w:val="00E775E0"/>
    <w:rsid w:val="00E77C6F"/>
    <w:rsid w:val="00E80B6C"/>
    <w:rsid w:val="00E80F4B"/>
    <w:rsid w:val="00E83700"/>
    <w:rsid w:val="00E83DD5"/>
    <w:rsid w:val="00E84072"/>
    <w:rsid w:val="00E8579F"/>
    <w:rsid w:val="00E85ACF"/>
    <w:rsid w:val="00E85AF5"/>
    <w:rsid w:val="00E85E02"/>
    <w:rsid w:val="00E865CB"/>
    <w:rsid w:val="00E86DC7"/>
    <w:rsid w:val="00E94F3A"/>
    <w:rsid w:val="00E96548"/>
    <w:rsid w:val="00EA132F"/>
    <w:rsid w:val="00EA1676"/>
    <w:rsid w:val="00EA17E9"/>
    <w:rsid w:val="00EA24CE"/>
    <w:rsid w:val="00EA25DC"/>
    <w:rsid w:val="00EA309F"/>
    <w:rsid w:val="00EA47FE"/>
    <w:rsid w:val="00EA4CF6"/>
    <w:rsid w:val="00EA6B73"/>
    <w:rsid w:val="00EA751A"/>
    <w:rsid w:val="00EB0561"/>
    <w:rsid w:val="00EB0CAD"/>
    <w:rsid w:val="00EB0CB3"/>
    <w:rsid w:val="00EB1029"/>
    <w:rsid w:val="00EB1749"/>
    <w:rsid w:val="00EB1EE5"/>
    <w:rsid w:val="00EB27F4"/>
    <w:rsid w:val="00EB2801"/>
    <w:rsid w:val="00EB36F8"/>
    <w:rsid w:val="00EB4BC5"/>
    <w:rsid w:val="00EB6E51"/>
    <w:rsid w:val="00EC02C7"/>
    <w:rsid w:val="00EC0C9C"/>
    <w:rsid w:val="00EC12E3"/>
    <w:rsid w:val="00EC1D7D"/>
    <w:rsid w:val="00EC256A"/>
    <w:rsid w:val="00EC28B7"/>
    <w:rsid w:val="00EC4900"/>
    <w:rsid w:val="00ED0FF2"/>
    <w:rsid w:val="00ED17B9"/>
    <w:rsid w:val="00ED2E29"/>
    <w:rsid w:val="00ED3444"/>
    <w:rsid w:val="00ED5417"/>
    <w:rsid w:val="00ED5B3F"/>
    <w:rsid w:val="00ED6B1F"/>
    <w:rsid w:val="00ED7C62"/>
    <w:rsid w:val="00EE0BCD"/>
    <w:rsid w:val="00EE0FA6"/>
    <w:rsid w:val="00EE25B7"/>
    <w:rsid w:val="00EE2E65"/>
    <w:rsid w:val="00EE678F"/>
    <w:rsid w:val="00EE6A3F"/>
    <w:rsid w:val="00EE7B47"/>
    <w:rsid w:val="00EF0156"/>
    <w:rsid w:val="00EF03E7"/>
    <w:rsid w:val="00EF0752"/>
    <w:rsid w:val="00EF17AA"/>
    <w:rsid w:val="00EF33EB"/>
    <w:rsid w:val="00EF6018"/>
    <w:rsid w:val="00EF6658"/>
    <w:rsid w:val="00EF6AEF"/>
    <w:rsid w:val="00EF74EE"/>
    <w:rsid w:val="00F02B0E"/>
    <w:rsid w:val="00F02FCB"/>
    <w:rsid w:val="00F054EC"/>
    <w:rsid w:val="00F05E8D"/>
    <w:rsid w:val="00F05F1F"/>
    <w:rsid w:val="00F07696"/>
    <w:rsid w:val="00F106EA"/>
    <w:rsid w:val="00F10982"/>
    <w:rsid w:val="00F11011"/>
    <w:rsid w:val="00F1647C"/>
    <w:rsid w:val="00F177B1"/>
    <w:rsid w:val="00F20A4C"/>
    <w:rsid w:val="00F2108F"/>
    <w:rsid w:val="00F2123F"/>
    <w:rsid w:val="00F2349E"/>
    <w:rsid w:val="00F23FB4"/>
    <w:rsid w:val="00F2554F"/>
    <w:rsid w:val="00F33DD2"/>
    <w:rsid w:val="00F343D4"/>
    <w:rsid w:val="00F36755"/>
    <w:rsid w:val="00F36DC7"/>
    <w:rsid w:val="00F3729A"/>
    <w:rsid w:val="00F404FC"/>
    <w:rsid w:val="00F4121A"/>
    <w:rsid w:val="00F412F0"/>
    <w:rsid w:val="00F414E2"/>
    <w:rsid w:val="00F42BAD"/>
    <w:rsid w:val="00F42FB0"/>
    <w:rsid w:val="00F439AA"/>
    <w:rsid w:val="00F441DD"/>
    <w:rsid w:val="00F44994"/>
    <w:rsid w:val="00F4586A"/>
    <w:rsid w:val="00F45ACF"/>
    <w:rsid w:val="00F46D9F"/>
    <w:rsid w:val="00F47231"/>
    <w:rsid w:val="00F4729C"/>
    <w:rsid w:val="00F476F5"/>
    <w:rsid w:val="00F47ED8"/>
    <w:rsid w:val="00F50B88"/>
    <w:rsid w:val="00F51555"/>
    <w:rsid w:val="00F51FEA"/>
    <w:rsid w:val="00F52EA5"/>
    <w:rsid w:val="00F536FA"/>
    <w:rsid w:val="00F54425"/>
    <w:rsid w:val="00F55FC7"/>
    <w:rsid w:val="00F56A51"/>
    <w:rsid w:val="00F56BBF"/>
    <w:rsid w:val="00F6066D"/>
    <w:rsid w:val="00F61754"/>
    <w:rsid w:val="00F634E6"/>
    <w:rsid w:val="00F65955"/>
    <w:rsid w:val="00F66A1C"/>
    <w:rsid w:val="00F71A95"/>
    <w:rsid w:val="00F71D33"/>
    <w:rsid w:val="00F721AB"/>
    <w:rsid w:val="00F73DB7"/>
    <w:rsid w:val="00F7478C"/>
    <w:rsid w:val="00F7543F"/>
    <w:rsid w:val="00F77C99"/>
    <w:rsid w:val="00F8169B"/>
    <w:rsid w:val="00F846C8"/>
    <w:rsid w:val="00F85B43"/>
    <w:rsid w:val="00F873C1"/>
    <w:rsid w:val="00F8752B"/>
    <w:rsid w:val="00F901B7"/>
    <w:rsid w:val="00F90232"/>
    <w:rsid w:val="00F907C8"/>
    <w:rsid w:val="00F90ACD"/>
    <w:rsid w:val="00F9145F"/>
    <w:rsid w:val="00F91B70"/>
    <w:rsid w:val="00F93567"/>
    <w:rsid w:val="00F9413B"/>
    <w:rsid w:val="00F94D5F"/>
    <w:rsid w:val="00F96CB2"/>
    <w:rsid w:val="00FA0DBE"/>
    <w:rsid w:val="00FA1550"/>
    <w:rsid w:val="00FA1EA2"/>
    <w:rsid w:val="00FA2040"/>
    <w:rsid w:val="00FA5975"/>
    <w:rsid w:val="00FA6C9E"/>
    <w:rsid w:val="00FA6D7E"/>
    <w:rsid w:val="00FA734C"/>
    <w:rsid w:val="00FB2501"/>
    <w:rsid w:val="00FB4484"/>
    <w:rsid w:val="00FB57A6"/>
    <w:rsid w:val="00FB6429"/>
    <w:rsid w:val="00FB64FC"/>
    <w:rsid w:val="00FB6F3C"/>
    <w:rsid w:val="00FB70F2"/>
    <w:rsid w:val="00FB7566"/>
    <w:rsid w:val="00FC04F4"/>
    <w:rsid w:val="00FC0F04"/>
    <w:rsid w:val="00FC1B64"/>
    <w:rsid w:val="00FC312F"/>
    <w:rsid w:val="00FC3E66"/>
    <w:rsid w:val="00FC405D"/>
    <w:rsid w:val="00FC4121"/>
    <w:rsid w:val="00FC5462"/>
    <w:rsid w:val="00FC55B0"/>
    <w:rsid w:val="00FC592D"/>
    <w:rsid w:val="00FC608C"/>
    <w:rsid w:val="00FC6A8F"/>
    <w:rsid w:val="00FC7D85"/>
    <w:rsid w:val="00FD0FF9"/>
    <w:rsid w:val="00FD201E"/>
    <w:rsid w:val="00FD31F5"/>
    <w:rsid w:val="00FD3A71"/>
    <w:rsid w:val="00FD4115"/>
    <w:rsid w:val="00FD68B6"/>
    <w:rsid w:val="00FD743A"/>
    <w:rsid w:val="00FD7528"/>
    <w:rsid w:val="00FE045C"/>
    <w:rsid w:val="00FE677D"/>
    <w:rsid w:val="00FE7B5A"/>
    <w:rsid w:val="00FF0E64"/>
    <w:rsid w:val="00FF377F"/>
    <w:rsid w:val="00FF45A4"/>
    <w:rsid w:val="00FF61E5"/>
    <w:rsid w:val="00FF625A"/>
    <w:rsid w:val="00FF65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4A183A"/>
  <w15:docId w15:val="{769885C4-3FF0-435C-B0C2-881C8614E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0E8"/>
    <w:rPr>
      <w:rFonts w:ascii="Times New Roman" w:eastAsia="Times New Roman" w:hAnsi="Times New Roman"/>
      <w:sz w:val="24"/>
      <w:szCs w:val="24"/>
    </w:rPr>
  </w:style>
  <w:style w:type="paragraph" w:styleId="Heading1">
    <w:name w:val="heading 1"/>
    <w:basedOn w:val="Normal"/>
    <w:next w:val="Normal"/>
    <w:link w:val="Heading1Char"/>
    <w:qFormat/>
    <w:locked/>
    <w:rsid w:val="00CD025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B60E8"/>
    <w:pPr>
      <w:spacing w:after="39"/>
    </w:pPr>
  </w:style>
  <w:style w:type="paragraph" w:styleId="ListParagraph">
    <w:name w:val="List Paragraph"/>
    <w:basedOn w:val="Normal"/>
    <w:uiPriority w:val="34"/>
    <w:qFormat/>
    <w:rsid w:val="006B60E8"/>
    <w:pPr>
      <w:ind w:left="720"/>
      <w:contextualSpacing/>
    </w:pPr>
  </w:style>
  <w:style w:type="paragraph" w:styleId="Header">
    <w:name w:val="header"/>
    <w:basedOn w:val="Normal"/>
    <w:link w:val="HeaderChar"/>
    <w:uiPriority w:val="99"/>
    <w:rsid w:val="007111C6"/>
    <w:pPr>
      <w:tabs>
        <w:tab w:val="center" w:pos="4513"/>
        <w:tab w:val="right" w:pos="9026"/>
      </w:tabs>
    </w:pPr>
  </w:style>
  <w:style w:type="character" w:customStyle="1" w:styleId="HeaderChar">
    <w:name w:val="Header Char"/>
    <w:basedOn w:val="DefaultParagraphFont"/>
    <w:link w:val="Header"/>
    <w:uiPriority w:val="99"/>
    <w:locked/>
    <w:rsid w:val="007111C6"/>
    <w:rPr>
      <w:rFonts w:ascii="Times New Roman" w:hAnsi="Times New Roman" w:cs="Times New Roman"/>
      <w:sz w:val="24"/>
      <w:szCs w:val="24"/>
      <w:lang w:eastAsia="en-GB"/>
    </w:rPr>
  </w:style>
  <w:style w:type="paragraph" w:styleId="Footer">
    <w:name w:val="footer"/>
    <w:basedOn w:val="Normal"/>
    <w:link w:val="FooterChar"/>
    <w:uiPriority w:val="99"/>
    <w:rsid w:val="007111C6"/>
    <w:pPr>
      <w:tabs>
        <w:tab w:val="center" w:pos="4513"/>
        <w:tab w:val="right" w:pos="9026"/>
      </w:tabs>
    </w:pPr>
  </w:style>
  <w:style w:type="character" w:customStyle="1" w:styleId="FooterChar">
    <w:name w:val="Footer Char"/>
    <w:basedOn w:val="DefaultParagraphFont"/>
    <w:link w:val="Footer"/>
    <w:uiPriority w:val="99"/>
    <w:locked/>
    <w:rsid w:val="007111C6"/>
    <w:rPr>
      <w:rFonts w:ascii="Times New Roman" w:hAnsi="Times New Roman" w:cs="Times New Roman"/>
      <w:sz w:val="24"/>
      <w:szCs w:val="24"/>
      <w:lang w:eastAsia="en-GB"/>
    </w:rPr>
  </w:style>
  <w:style w:type="paragraph" w:styleId="BalloonText">
    <w:name w:val="Balloon Text"/>
    <w:basedOn w:val="Normal"/>
    <w:link w:val="BalloonTextChar"/>
    <w:uiPriority w:val="99"/>
    <w:semiHidden/>
    <w:rsid w:val="007111C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11C6"/>
    <w:rPr>
      <w:rFonts w:ascii="Tahoma" w:hAnsi="Tahoma" w:cs="Tahoma"/>
      <w:sz w:val="16"/>
      <w:szCs w:val="16"/>
      <w:lang w:eastAsia="en-GB"/>
    </w:rPr>
  </w:style>
  <w:style w:type="paragraph" w:styleId="PlainText">
    <w:name w:val="Plain Text"/>
    <w:basedOn w:val="Normal"/>
    <w:link w:val="PlainTextChar"/>
    <w:uiPriority w:val="99"/>
    <w:rsid w:val="00C10E18"/>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C10E18"/>
    <w:rPr>
      <w:rFonts w:ascii="Courier New" w:hAnsi="Courier New" w:cs="Courier New"/>
      <w:sz w:val="20"/>
      <w:szCs w:val="20"/>
    </w:rPr>
  </w:style>
  <w:style w:type="paragraph" w:styleId="Revision">
    <w:name w:val="Revision"/>
    <w:hidden/>
    <w:uiPriority w:val="99"/>
    <w:semiHidden/>
    <w:rsid w:val="00534B0B"/>
    <w:rPr>
      <w:rFonts w:ascii="Times New Roman" w:eastAsia="Times New Roman" w:hAnsi="Times New Roman"/>
      <w:sz w:val="24"/>
      <w:szCs w:val="24"/>
    </w:rPr>
  </w:style>
  <w:style w:type="paragraph" w:styleId="NoSpacing">
    <w:name w:val="No Spacing"/>
    <w:basedOn w:val="Normal"/>
    <w:uiPriority w:val="1"/>
    <w:qFormat/>
    <w:rsid w:val="00305D39"/>
    <w:rPr>
      <w:rFonts w:ascii="Arial" w:eastAsiaTheme="minorHAnsi" w:hAnsi="Arial" w:cs="Arial"/>
    </w:rPr>
  </w:style>
  <w:style w:type="paragraph" w:customStyle="1" w:styleId="Default">
    <w:name w:val="Default"/>
    <w:rsid w:val="00D818D1"/>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493C3C"/>
    <w:rPr>
      <w:color w:val="0563C1"/>
      <w:u w:val="single"/>
    </w:rPr>
  </w:style>
  <w:style w:type="paragraph" w:customStyle="1" w:styleId="xmsonormal">
    <w:name w:val="x_msonormal"/>
    <w:basedOn w:val="Normal"/>
    <w:rsid w:val="005D42A1"/>
    <w:pPr>
      <w:spacing w:before="100" w:beforeAutospacing="1" w:after="100" w:afterAutospacing="1"/>
    </w:pPr>
    <w:rPr>
      <w:lang w:val="en-US" w:eastAsia="en-US"/>
    </w:rPr>
  </w:style>
  <w:style w:type="paragraph" w:customStyle="1" w:styleId="xmsolistparagraph">
    <w:name w:val="x_msolistparagraph"/>
    <w:basedOn w:val="Normal"/>
    <w:rsid w:val="005D42A1"/>
    <w:pPr>
      <w:spacing w:before="100" w:beforeAutospacing="1" w:after="100" w:afterAutospacing="1"/>
    </w:pPr>
    <w:rPr>
      <w:lang w:val="en-US" w:eastAsia="en-US"/>
    </w:rPr>
  </w:style>
  <w:style w:type="paragraph" w:customStyle="1" w:styleId="xxmsonormal">
    <w:name w:val="x_x_msonormal"/>
    <w:basedOn w:val="Normal"/>
    <w:rsid w:val="00C41F84"/>
    <w:pPr>
      <w:spacing w:before="100" w:beforeAutospacing="1" w:after="100" w:afterAutospacing="1"/>
    </w:pPr>
    <w:rPr>
      <w:lang w:val="en-US" w:eastAsia="en-US"/>
    </w:rPr>
  </w:style>
  <w:style w:type="paragraph" w:customStyle="1" w:styleId="xmsoplaintext">
    <w:name w:val="x_msoplaintext"/>
    <w:basedOn w:val="Normal"/>
    <w:rsid w:val="00D71046"/>
    <w:pPr>
      <w:spacing w:before="100" w:beforeAutospacing="1" w:after="100" w:afterAutospacing="1"/>
    </w:pPr>
    <w:rPr>
      <w:lang w:val="en-US" w:eastAsia="en-US"/>
    </w:rPr>
  </w:style>
  <w:style w:type="character" w:styleId="UnresolvedMention">
    <w:name w:val="Unresolved Mention"/>
    <w:basedOn w:val="DefaultParagraphFont"/>
    <w:uiPriority w:val="99"/>
    <w:semiHidden/>
    <w:unhideWhenUsed/>
    <w:rsid w:val="00973C97"/>
    <w:rPr>
      <w:color w:val="605E5C"/>
      <w:shd w:val="clear" w:color="auto" w:fill="E1DFDD"/>
    </w:rPr>
  </w:style>
  <w:style w:type="character" w:styleId="Strong">
    <w:name w:val="Strong"/>
    <w:basedOn w:val="DefaultParagraphFont"/>
    <w:uiPriority w:val="22"/>
    <w:qFormat/>
    <w:locked/>
    <w:rsid w:val="009B06BC"/>
    <w:rPr>
      <w:b/>
      <w:bCs/>
    </w:rPr>
  </w:style>
  <w:style w:type="paragraph" w:customStyle="1" w:styleId="xxmsonormal0">
    <w:name w:val="x_xmsonormal"/>
    <w:basedOn w:val="Normal"/>
    <w:rsid w:val="003016B2"/>
    <w:pPr>
      <w:spacing w:before="100" w:beforeAutospacing="1" w:after="100" w:afterAutospacing="1"/>
    </w:pPr>
    <w:rPr>
      <w:lang w:val="en-US" w:eastAsia="en-US"/>
    </w:rPr>
  </w:style>
  <w:style w:type="character" w:customStyle="1" w:styleId="markgkydfiezr">
    <w:name w:val="markgkydfiezr"/>
    <w:basedOn w:val="DefaultParagraphFont"/>
    <w:rsid w:val="004B3ADD"/>
  </w:style>
  <w:style w:type="character" w:customStyle="1" w:styleId="Heading1Char">
    <w:name w:val="Heading 1 Char"/>
    <w:basedOn w:val="DefaultParagraphFont"/>
    <w:link w:val="Heading1"/>
    <w:rsid w:val="00CD0255"/>
    <w:rPr>
      <w:rFonts w:asciiTheme="majorHAnsi" w:eastAsiaTheme="majorEastAsia" w:hAnsiTheme="majorHAnsi" w:cstheme="majorBidi"/>
      <w:color w:val="365F91" w:themeColor="accent1" w:themeShade="BF"/>
      <w:sz w:val="32"/>
      <w:szCs w:val="32"/>
    </w:rPr>
  </w:style>
  <w:style w:type="character" w:customStyle="1" w:styleId="markdu71p5jfr">
    <w:name w:val="markdu71p5jfr"/>
    <w:basedOn w:val="DefaultParagraphFont"/>
    <w:rsid w:val="00B4260B"/>
  </w:style>
  <w:style w:type="character" w:customStyle="1" w:styleId="markt90y5o6zb">
    <w:name w:val="markt90y5o6zb"/>
    <w:basedOn w:val="DefaultParagraphFont"/>
    <w:rsid w:val="00B4260B"/>
  </w:style>
  <w:style w:type="character" w:customStyle="1" w:styleId="mark5xox6ckjt">
    <w:name w:val="mark5xox6ckjt"/>
    <w:basedOn w:val="DefaultParagraphFont"/>
    <w:rsid w:val="00B42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14702">
      <w:bodyDiv w:val="1"/>
      <w:marLeft w:val="0"/>
      <w:marRight w:val="0"/>
      <w:marTop w:val="0"/>
      <w:marBottom w:val="0"/>
      <w:divBdr>
        <w:top w:val="none" w:sz="0" w:space="0" w:color="auto"/>
        <w:left w:val="none" w:sz="0" w:space="0" w:color="auto"/>
        <w:bottom w:val="none" w:sz="0" w:space="0" w:color="auto"/>
        <w:right w:val="none" w:sz="0" w:space="0" w:color="auto"/>
      </w:divBdr>
    </w:div>
    <w:div w:id="67315323">
      <w:bodyDiv w:val="1"/>
      <w:marLeft w:val="0"/>
      <w:marRight w:val="0"/>
      <w:marTop w:val="0"/>
      <w:marBottom w:val="0"/>
      <w:divBdr>
        <w:top w:val="none" w:sz="0" w:space="0" w:color="auto"/>
        <w:left w:val="none" w:sz="0" w:space="0" w:color="auto"/>
        <w:bottom w:val="none" w:sz="0" w:space="0" w:color="auto"/>
        <w:right w:val="none" w:sz="0" w:space="0" w:color="auto"/>
      </w:divBdr>
    </w:div>
    <w:div w:id="71127163">
      <w:marLeft w:val="0"/>
      <w:marRight w:val="0"/>
      <w:marTop w:val="0"/>
      <w:marBottom w:val="0"/>
      <w:divBdr>
        <w:top w:val="none" w:sz="0" w:space="0" w:color="auto"/>
        <w:left w:val="none" w:sz="0" w:space="0" w:color="auto"/>
        <w:bottom w:val="none" w:sz="0" w:space="0" w:color="auto"/>
        <w:right w:val="none" w:sz="0" w:space="0" w:color="auto"/>
      </w:divBdr>
    </w:div>
    <w:div w:id="71127164">
      <w:marLeft w:val="0"/>
      <w:marRight w:val="0"/>
      <w:marTop w:val="0"/>
      <w:marBottom w:val="0"/>
      <w:divBdr>
        <w:top w:val="none" w:sz="0" w:space="0" w:color="auto"/>
        <w:left w:val="none" w:sz="0" w:space="0" w:color="auto"/>
        <w:bottom w:val="none" w:sz="0" w:space="0" w:color="auto"/>
        <w:right w:val="none" w:sz="0" w:space="0" w:color="auto"/>
      </w:divBdr>
    </w:div>
    <w:div w:id="71127165">
      <w:marLeft w:val="0"/>
      <w:marRight w:val="0"/>
      <w:marTop w:val="0"/>
      <w:marBottom w:val="0"/>
      <w:divBdr>
        <w:top w:val="none" w:sz="0" w:space="0" w:color="auto"/>
        <w:left w:val="none" w:sz="0" w:space="0" w:color="auto"/>
        <w:bottom w:val="none" w:sz="0" w:space="0" w:color="auto"/>
        <w:right w:val="none" w:sz="0" w:space="0" w:color="auto"/>
      </w:divBdr>
    </w:div>
    <w:div w:id="71127166">
      <w:marLeft w:val="0"/>
      <w:marRight w:val="0"/>
      <w:marTop w:val="0"/>
      <w:marBottom w:val="0"/>
      <w:divBdr>
        <w:top w:val="none" w:sz="0" w:space="0" w:color="auto"/>
        <w:left w:val="none" w:sz="0" w:space="0" w:color="auto"/>
        <w:bottom w:val="none" w:sz="0" w:space="0" w:color="auto"/>
        <w:right w:val="none" w:sz="0" w:space="0" w:color="auto"/>
      </w:divBdr>
    </w:div>
    <w:div w:id="71127167">
      <w:marLeft w:val="0"/>
      <w:marRight w:val="0"/>
      <w:marTop w:val="0"/>
      <w:marBottom w:val="0"/>
      <w:divBdr>
        <w:top w:val="none" w:sz="0" w:space="0" w:color="auto"/>
        <w:left w:val="none" w:sz="0" w:space="0" w:color="auto"/>
        <w:bottom w:val="none" w:sz="0" w:space="0" w:color="auto"/>
        <w:right w:val="none" w:sz="0" w:space="0" w:color="auto"/>
      </w:divBdr>
    </w:div>
    <w:div w:id="71127168">
      <w:marLeft w:val="0"/>
      <w:marRight w:val="0"/>
      <w:marTop w:val="0"/>
      <w:marBottom w:val="0"/>
      <w:divBdr>
        <w:top w:val="none" w:sz="0" w:space="0" w:color="auto"/>
        <w:left w:val="none" w:sz="0" w:space="0" w:color="auto"/>
        <w:bottom w:val="none" w:sz="0" w:space="0" w:color="auto"/>
        <w:right w:val="none" w:sz="0" w:space="0" w:color="auto"/>
      </w:divBdr>
    </w:div>
    <w:div w:id="71127169">
      <w:marLeft w:val="0"/>
      <w:marRight w:val="0"/>
      <w:marTop w:val="0"/>
      <w:marBottom w:val="0"/>
      <w:divBdr>
        <w:top w:val="none" w:sz="0" w:space="0" w:color="auto"/>
        <w:left w:val="none" w:sz="0" w:space="0" w:color="auto"/>
        <w:bottom w:val="none" w:sz="0" w:space="0" w:color="auto"/>
        <w:right w:val="none" w:sz="0" w:space="0" w:color="auto"/>
      </w:divBdr>
    </w:div>
    <w:div w:id="71127170">
      <w:marLeft w:val="0"/>
      <w:marRight w:val="0"/>
      <w:marTop w:val="0"/>
      <w:marBottom w:val="0"/>
      <w:divBdr>
        <w:top w:val="none" w:sz="0" w:space="0" w:color="auto"/>
        <w:left w:val="none" w:sz="0" w:space="0" w:color="auto"/>
        <w:bottom w:val="none" w:sz="0" w:space="0" w:color="auto"/>
        <w:right w:val="none" w:sz="0" w:space="0" w:color="auto"/>
      </w:divBdr>
    </w:div>
    <w:div w:id="71127171">
      <w:marLeft w:val="0"/>
      <w:marRight w:val="0"/>
      <w:marTop w:val="0"/>
      <w:marBottom w:val="0"/>
      <w:divBdr>
        <w:top w:val="none" w:sz="0" w:space="0" w:color="auto"/>
        <w:left w:val="none" w:sz="0" w:space="0" w:color="auto"/>
        <w:bottom w:val="none" w:sz="0" w:space="0" w:color="auto"/>
        <w:right w:val="none" w:sz="0" w:space="0" w:color="auto"/>
      </w:divBdr>
    </w:div>
    <w:div w:id="71127172">
      <w:marLeft w:val="0"/>
      <w:marRight w:val="0"/>
      <w:marTop w:val="0"/>
      <w:marBottom w:val="0"/>
      <w:divBdr>
        <w:top w:val="none" w:sz="0" w:space="0" w:color="auto"/>
        <w:left w:val="none" w:sz="0" w:space="0" w:color="auto"/>
        <w:bottom w:val="none" w:sz="0" w:space="0" w:color="auto"/>
        <w:right w:val="none" w:sz="0" w:space="0" w:color="auto"/>
      </w:divBdr>
    </w:div>
    <w:div w:id="71127173">
      <w:marLeft w:val="0"/>
      <w:marRight w:val="0"/>
      <w:marTop w:val="0"/>
      <w:marBottom w:val="0"/>
      <w:divBdr>
        <w:top w:val="none" w:sz="0" w:space="0" w:color="auto"/>
        <w:left w:val="none" w:sz="0" w:space="0" w:color="auto"/>
        <w:bottom w:val="none" w:sz="0" w:space="0" w:color="auto"/>
        <w:right w:val="none" w:sz="0" w:space="0" w:color="auto"/>
      </w:divBdr>
    </w:div>
    <w:div w:id="71127174">
      <w:marLeft w:val="0"/>
      <w:marRight w:val="0"/>
      <w:marTop w:val="0"/>
      <w:marBottom w:val="0"/>
      <w:divBdr>
        <w:top w:val="none" w:sz="0" w:space="0" w:color="auto"/>
        <w:left w:val="none" w:sz="0" w:space="0" w:color="auto"/>
        <w:bottom w:val="none" w:sz="0" w:space="0" w:color="auto"/>
        <w:right w:val="none" w:sz="0" w:space="0" w:color="auto"/>
      </w:divBdr>
    </w:div>
    <w:div w:id="71127175">
      <w:marLeft w:val="0"/>
      <w:marRight w:val="0"/>
      <w:marTop w:val="0"/>
      <w:marBottom w:val="0"/>
      <w:divBdr>
        <w:top w:val="none" w:sz="0" w:space="0" w:color="auto"/>
        <w:left w:val="none" w:sz="0" w:space="0" w:color="auto"/>
        <w:bottom w:val="none" w:sz="0" w:space="0" w:color="auto"/>
        <w:right w:val="none" w:sz="0" w:space="0" w:color="auto"/>
      </w:divBdr>
    </w:div>
    <w:div w:id="71127176">
      <w:marLeft w:val="0"/>
      <w:marRight w:val="0"/>
      <w:marTop w:val="0"/>
      <w:marBottom w:val="0"/>
      <w:divBdr>
        <w:top w:val="none" w:sz="0" w:space="0" w:color="auto"/>
        <w:left w:val="none" w:sz="0" w:space="0" w:color="auto"/>
        <w:bottom w:val="none" w:sz="0" w:space="0" w:color="auto"/>
        <w:right w:val="none" w:sz="0" w:space="0" w:color="auto"/>
      </w:divBdr>
    </w:div>
    <w:div w:id="71127177">
      <w:marLeft w:val="0"/>
      <w:marRight w:val="0"/>
      <w:marTop w:val="0"/>
      <w:marBottom w:val="0"/>
      <w:divBdr>
        <w:top w:val="none" w:sz="0" w:space="0" w:color="auto"/>
        <w:left w:val="none" w:sz="0" w:space="0" w:color="auto"/>
        <w:bottom w:val="none" w:sz="0" w:space="0" w:color="auto"/>
        <w:right w:val="none" w:sz="0" w:space="0" w:color="auto"/>
      </w:divBdr>
    </w:div>
    <w:div w:id="71127178">
      <w:marLeft w:val="0"/>
      <w:marRight w:val="0"/>
      <w:marTop w:val="0"/>
      <w:marBottom w:val="0"/>
      <w:divBdr>
        <w:top w:val="none" w:sz="0" w:space="0" w:color="auto"/>
        <w:left w:val="none" w:sz="0" w:space="0" w:color="auto"/>
        <w:bottom w:val="none" w:sz="0" w:space="0" w:color="auto"/>
        <w:right w:val="none" w:sz="0" w:space="0" w:color="auto"/>
      </w:divBdr>
    </w:div>
    <w:div w:id="71127179">
      <w:marLeft w:val="0"/>
      <w:marRight w:val="0"/>
      <w:marTop w:val="0"/>
      <w:marBottom w:val="0"/>
      <w:divBdr>
        <w:top w:val="none" w:sz="0" w:space="0" w:color="auto"/>
        <w:left w:val="none" w:sz="0" w:space="0" w:color="auto"/>
        <w:bottom w:val="none" w:sz="0" w:space="0" w:color="auto"/>
        <w:right w:val="none" w:sz="0" w:space="0" w:color="auto"/>
      </w:divBdr>
    </w:div>
    <w:div w:id="71127180">
      <w:marLeft w:val="0"/>
      <w:marRight w:val="0"/>
      <w:marTop w:val="0"/>
      <w:marBottom w:val="0"/>
      <w:divBdr>
        <w:top w:val="none" w:sz="0" w:space="0" w:color="auto"/>
        <w:left w:val="none" w:sz="0" w:space="0" w:color="auto"/>
        <w:bottom w:val="none" w:sz="0" w:space="0" w:color="auto"/>
        <w:right w:val="none" w:sz="0" w:space="0" w:color="auto"/>
      </w:divBdr>
    </w:div>
    <w:div w:id="71127181">
      <w:marLeft w:val="0"/>
      <w:marRight w:val="0"/>
      <w:marTop w:val="0"/>
      <w:marBottom w:val="0"/>
      <w:divBdr>
        <w:top w:val="none" w:sz="0" w:space="0" w:color="auto"/>
        <w:left w:val="none" w:sz="0" w:space="0" w:color="auto"/>
        <w:bottom w:val="none" w:sz="0" w:space="0" w:color="auto"/>
        <w:right w:val="none" w:sz="0" w:space="0" w:color="auto"/>
      </w:divBdr>
    </w:div>
    <w:div w:id="73865435">
      <w:bodyDiv w:val="1"/>
      <w:marLeft w:val="0"/>
      <w:marRight w:val="0"/>
      <w:marTop w:val="0"/>
      <w:marBottom w:val="0"/>
      <w:divBdr>
        <w:top w:val="none" w:sz="0" w:space="0" w:color="auto"/>
        <w:left w:val="none" w:sz="0" w:space="0" w:color="auto"/>
        <w:bottom w:val="none" w:sz="0" w:space="0" w:color="auto"/>
        <w:right w:val="none" w:sz="0" w:space="0" w:color="auto"/>
      </w:divBdr>
      <w:divsChild>
        <w:div w:id="1773820954">
          <w:marLeft w:val="0"/>
          <w:marRight w:val="0"/>
          <w:marTop w:val="0"/>
          <w:marBottom w:val="0"/>
          <w:divBdr>
            <w:top w:val="none" w:sz="0" w:space="0" w:color="auto"/>
            <w:left w:val="none" w:sz="0" w:space="0" w:color="auto"/>
            <w:bottom w:val="none" w:sz="0" w:space="0" w:color="auto"/>
            <w:right w:val="none" w:sz="0" w:space="0" w:color="auto"/>
          </w:divBdr>
        </w:div>
        <w:div w:id="1784879429">
          <w:marLeft w:val="0"/>
          <w:marRight w:val="0"/>
          <w:marTop w:val="0"/>
          <w:marBottom w:val="0"/>
          <w:divBdr>
            <w:top w:val="none" w:sz="0" w:space="0" w:color="auto"/>
            <w:left w:val="none" w:sz="0" w:space="0" w:color="auto"/>
            <w:bottom w:val="none" w:sz="0" w:space="0" w:color="auto"/>
            <w:right w:val="none" w:sz="0" w:space="0" w:color="auto"/>
          </w:divBdr>
        </w:div>
      </w:divsChild>
    </w:div>
    <w:div w:id="133372540">
      <w:bodyDiv w:val="1"/>
      <w:marLeft w:val="0"/>
      <w:marRight w:val="0"/>
      <w:marTop w:val="0"/>
      <w:marBottom w:val="0"/>
      <w:divBdr>
        <w:top w:val="none" w:sz="0" w:space="0" w:color="auto"/>
        <w:left w:val="none" w:sz="0" w:space="0" w:color="auto"/>
        <w:bottom w:val="none" w:sz="0" w:space="0" w:color="auto"/>
        <w:right w:val="none" w:sz="0" w:space="0" w:color="auto"/>
      </w:divBdr>
    </w:div>
    <w:div w:id="165751637">
      <w:bodyDiv w:val="1"/>
      <w:marLeft w:val="0"/>
      <w:marRight w:val="0"/>
      <w:marTop w:val="0"/>
      <w:marBottom w:val="0"/>
      <w:divBdr>
        <w:top w:val="none" w:sz="0" w:space="0" w:color="auto"/>
        <w:left w:val="none" w:sz="0" w:space="0" w:color="auto"/>
        <w:bottom w:val="none" w:sz="0" w:space="0" w:color="auto"/>
        <w:right w:val="none" w:sz="0" w:space="0" w:color="auto"/>
      </w:divBdr>
    </w:div>
    <w:div w:id="228228313">
      <w:bodyDiv w:val="1"/>
      <w:marLeft w:val="0"/>
      <w:marRight w:val="0"/>
      <w:marTop w:val="0"/>
      <w:marBottom w:val="0"/>
      <w:divBdr>
        <w:top w:val="none" w:sz="0" w:space="0" w:color="auto"/>
        <w:left w:val="none" w:sz="0" w:space="0" w:color="auto"/>
        <w:bottom w:val="none" w:sz="0" w:space="0" w:color="auto"/>
        <w:right w:val="none" w:sz="0" w:space="0" w:color="auto"/>
      </w:divBdr>
    </w:div>
    <w:div w:id="294333545">
      <w:bodyDiv w:val="1"/>
      <w:marLeft w:val="0"/>
      <w:marRight w:val="0"/>
      <w:marTop w:val="0"/>
      <w:marBottom w:val="0"/>
      <w:divBdr>
        <w:top w:val="none" w:sz="0" w:space="0" w:color="auto"/>
        <w:left w:val="none" w:sz="0" w:space="0" w:color="auto"/>
        <w:bottom w:val="none" w:sz="0" w:space="0" w:color="auto"/>
        <w:right w:val="none" w:sz="0" w:space="0" w:color="auto"/>
      </w:divBdr>
    </w:div>
    <w:div w:id="302122276">
      <w:bodyDiv w:val="1"/>
      <w:marLeft w:val="0"/>
      <w:marRight w:val="0"/>
      <w:marTop w:val="0"/>
      <w:marBottom w:val="0"/>
      <w:divBdr>
        <w:top w:val="none" w:sz="0" w:space="0" w:color="auto"/>
        <w:left w:val="none" w:sz="0" w:space="0" w:color="auto"/>
        <w:bottom w:val="none" w:sz="0" w:space="0" w:color="auto"/>
        <w:right w:val="none" w:sz="0" w:space="0" w:color="auto"/>
      </w:divBdr>
    </w:div>
    <w:div w:id="306277696">
      <w:bodyDiv w:val="1"/>
      <w:marLeft w:val="0"/>
      <w:marRight w:val="0"/>
      <w:marTop w:val="0"/>
      <w:marBottom w:val="0"/>
      <w:divBdr>
        <w:top w:val="none" w:sz="0" w:space="0" w:color="auto"/>
        <w:left w:val="none" w:sz="0" w:space="0" w:color="auto"/>
        <w:bottom w:val="none" w:sz="0" w:space="0" w:color="auto"/>
        <w:right w:val="none" w:sz="0" w:space="0" w:color="auto"/>
      </w:divBdr>
    </w:div>
    <w:div w:id="321933657">
      <w:bodyDiv w:val="1"/>
      <w:marLeft w:val="0"/>
      <w:marRight w:val="0"/>
      <w:marTop w:val="0"/>
      <w:marBottom w:val="0"/>
      <w:divBdr>
        <w:top w:val="none" w:sz="0" w:space="0" w:color="auto"/>
        <w:left w:val="none" w:sz="0" w:space="0" w:color="auto"/>
        <w:bottom w:val="none" w:sz="0" w:space="0" w:color="auto"/>
        <w:right w:val="none" w:sz="0" w:space="0" w:color="auto"/>
      </w:divBdr>
    </w:div>
    <w:div w:id="333656686">
      <w:bodyDiv w:val="1"/>
      <w:marLeft w:val="0"/>
      <w:marRight w:val="0"/>
      <w:marTop w:val="0"/>
      <w:marBottom w:val="0"/>
      <w:divBdr>
        <w:top w:val="none" w:sz="0" w:space="0" w:color="auto"/>
        <w:left w:val="none" w:sz="0" w:space="0" w:color="auto"/>
        <w:bottom w:val="none" w:sz="0" w:space="0" w:color="auto"/>
        <w:right w:val="none" w:sz="0" w:space="0" w:color="auto"/>
      </w:divBdr>
    </w:div>
    <w:div w:id="341125168">
      <w:bodyDiv w:val="1"/>
      <w:marLeft w:val="0"/>
      <w:marRight w:val="0"/>
      <w:marTop w:val="0"/>
      <w:marBottom w:val="0"/>
      <w:divBdr>
        <w:top w:val="none" w:sz="0" w:space="0" w:color="auto"/>
        <w:left w:val="none" w:sz="0" w:space="0" w:color="auto"/>
        <w:bottom w:val="none" w:sz="0" w:space="0" w:color="auto"/>
        <w:right w:val="none" w:sz="0" w:space="0" w:color="auto"/>
      </w:divBdr>
    </w:div>
    <w:div w:id="419067614">
      <w:bodyDiv w:val="1"/>
      <w:marLeft w:val="0"/>
      <w:marRight w:val="0"/>
      <w:marTop w:val="0"/>
      <w:marBottom w:val="0"/>
      <w:divBdr>
        <w:top w:val="none" w:sz="0" w:space="0" w:color="auto"/>
        <w:left w:val="none" w:sz="0" w:space="0" w:color="auto"/>
        <w:bottom w:val="none" w:sz="0" w:space="0" w:color="auto"/>
        <w:right w:val="none" w:sz="0" w:space="0" w:color="auto"/>
      </w:divBdr>
    </w:div>
    <w:div w:id="426774021">
      <w:bodyDiv w:val="1"/>
      <w:marLeft w:val="0"/>
      <w:marRight w:val="0"/>
      <w:marTop w:val="0"/>
      <w:marBottom w:val="0"/>
      <w:divBdr>
        <w:top w:val="none" w:sz="0" w:space="0" w:color="auto"/>
        <w:left w:val="none" w:sz="0" w:space="0" w:color="auto"/>
        <w:bottom w:val="none" w:sz="0" w:space="0" w:color="auto"/>
        <w:right w:val="none" w:sz="0" w:space="0" w:color="auto"/>
      </w:divBdr>
    </w:div>
    <w:div w:id="427850287">
      <w:bodyDiv w:val="1"/>
      <w:marLeft w:val="0"/>
      <w:marRight w:val="0"/>
      <w:marTop w:val="0"/>
      <w:marBottom w:val="0"/>
      <w:divBdr>
        <w:top w:val="none" w:sz="0" w:space="0" w:color="auto"/>
        <w:left w:val="none" w:sz="0" w:space="0" w:color="auto"/>
        <w:bottom w:val="none" w:sz="0" w:space="0" w:color="auto"/>
        <w:right w:val="none" w:sz="0" w:space="0" w:color="auto"/>
      </w:divBdr>
    </w:div>
    <w:div w:id="437987379">
      <w:bodyDiv w:val="1"/>
      <w:marLeft w:val="0"/>
      <w:marRight w:val="0"/>
      <w:marTop w:val="0"/>
      <w:marBottom w:val="0"/>
      <w:divBdr>
        <w:top w:val="none" w:sz="0" w:space="0" w:color="auto"/>
        <w:left w:val="none" w:sz="0" w:space="0" w:color="auto"/>
        <w:bottom w:val="none" w:sz="0" w:space="0" w:color="auto"/>
        <w:right w:val="none" w:sz="0" w:space="0" w:color="auto"/>
      </w:divBdr>
    </w:div>
    <w:div w:id="447624847">
      <w:bodyDiv w:val="1"/>
      <w:marLeft w:val="0"/>
      <w:marRight w:val="0"/>
      <w:marTop w:val="0"/>
      <w:marBottom w:val="0"/>
      <w:divBdr>
        <w:top w:val="none" w:sz="0" w:space="0" w:color="auto"/>
        <w:left w:val="none" w:sz="0" w:space="0" w:color="auto"/>
        <w:bottom w:val="none" w:sz="0" w:space="0" w:color="auto"/>
        <w:right w:val="none" w:sz="0" w:space="0" w:color="auto"/>
      </w:divBdr>
      <w:divsChild>
        <w:div w:id="1419012612">
          <w:marLeft w:val="0"/>
          <w:marRight w:val="0"/>
          <w:marTop w:val="0"/>
          <w:marBottom w:val="0"/>
          <w:divBdr>
            <w:top w:val="none" w:sz="0" w:space="0" w:color="auto"/>
            <w:left w:val="none" w:sz="0" w:space="0" w:color="auto"/>
            <w:bottom w:val="none" w:sz="0" w:space="0" w:color="auto"/>
            <w:right w:val="none" w:sz="0" w:space="0" w:color="auto"/>
          </w:divBdr>
        </w:div>
        <w:div w:id="1254431493">
          <w:marLeft w:val="0"/>
          <w:marRight w:val="0"/>
          <w:marTop w:val="0"/>
          <w:marBottom w:val="0"/>
          <w:divBdr>
            <w:top w:val="none" w:sz="0" w:space="0" w:color="auto"/>
            <w:left w:val="none" w:sz="0" w:space="0" w:color="auto"/>
            <w:bottom w:val="none" w:sz="0" w:space="0" w:color="auto"/>
            <w:right w:val="none" w:sz="0" w:space="0" w:color="auto"/>
          </w:divBdr>
        </w:div>
        <w:div w:id="333191438">
          <w:marLeft w:val="0"/>
          <w:marRight w:val="0"/>
          <w:marTop w:val="0"/>
          <w:marBottom w:val="0"/>
          <w:divBdr>
            <w:top w:val="none" w:sz="0" w:space="0" w:color="auto"/>
            <w:left w:val="none" w:sz="0" w:space="0" w:color="auto"/>
            <w:bottom w:val="none" w:sz="0" w:space="0" w:color="auto"/>
            <w:right w:val="none" w:sz="0" w:space="0" w:color="auto"/>
          </w:divBdr>
        </w:div>
        <w:div w:id="967705208">
          <w:marLeft w:val="0"/>
          <w:marRight w:val="0"/>
          <w:marTop w:val="0"/>
          <w:marBottom w:val="0"/>
          <w:divBdr>
            <w:top w:val="none" w:sz="0" w:space="0" w:color="auto"/>
            <w:left w:val="none" w:sz="0" w:space="0" w:color="auto"/>
            <w:bottom w:val="none" w:sz="0" w:space="0" w:color="auto"/>
            <w:right w:val="none" w:sz="0" w:space="0" w:color="auto"/>
          </w:divBdr>
        </w:div>
        <w:div w:id="1254702743">
          <w:marLeft w:val="0"/>
          <w:marRight w:val="0"/>
          <w:marTop w:val="0"/>
          <w:marBottom w:val="0"/>
          <w:divBdr>
            <w:top w:val="none" w:sz="0" w:space="0" w:color="auto"/>
            <w:left w:val="none" w:sz="0" w:space="0" w:color="auto"/>
            <w:bottom w:val="none" w:sz="0" w:space="0" w:color="auto"/>
            <w:right w:val="none" w:sz="0" w:space="0" w:color="auto"/>
          </w:divBdr>
        </w:div>
        <w:div w:id="898328013">
          <w:marLeft w:val="0"/>
          <w:marRight w:val="0"/>
          <w:marTop w:val="0"/>
          <w:marBottom w:val="0"/>
          <w:divBdr>
            <w:top w:val="none" w:sz="0" w:space="0" w:color="auto"/>
            <w:left w:val="none" w:sz="0" w:space="0" w:color="auto"/>
            <w:bottom w:val="none" w:sz="0" w:space="0" w:color="auto"/>
            <w:right w:val="none" w:sz="0" w:space="0" w:color="auto"/>
          </w:divBdr>
        </w:div>
        <w:div w:id="70783091">
          <w:marLeft w:val="0"/>
          <w:marRight w:val="0"/>
          <w:marTop w:val="0"/>
          <w:marBottom w:val="0"/>
          <w:divBdr>
            <w:top w:val="none" w:sz="0" w:space="0" w:color="auto"/>
            <w:left w:val="none" w:sz="0" w:space="0" w:color="auto"/>
            <w:bottom w:val="none" w:sz="0" w:space="0" w:color="auto"/>
            <w:right w:val="none" w:sz="0" w:space="0" w:color="auto"/>
          </w:divBdr>
        </w:div>
      </w:divsChild>
    </w:div>
    <w:div w:id="454376421">
      <w:bodyDiv w:val="1"/>
      <w:marLeft w:val="0"/>
      <w:marRight w:val="0"/>
      <w:marTop w:val="0"/>
      <w:marBottom w:val="0"/>
      <w:divBdr>
        <w:top w:val="none" w:sz="0" w:space="0" w:color="auto"/>
        <w:left w:val="none" w:sz="0" w:space="0" w:color="auto"/>
        <w:bottom w:val="none" w:sz="0" w:space="0" w:color="auto"/>
        <w:right w:val="none" w:sz="0" w:space="0" w:color="auto"/>
      </w:divBdr>
    </w:div>
    <w:div w:id="463161513">
      <w:bodyDiv w:val="1"/>
      <w:marLeft w:val="0"/>
      <w:marRight w:val="0"/>
      <w:marTop w:val="0"/>
      <w:marBottom w:val="0"/>
      <w:divBdr>
        <w:top w:val="none" w:sz="0" w:space="0" w:color="auto"/>
        <w:left w:val="none" w:sz="0" w:space="0" w:color="auto"/>
        <w:bottom w:val="none" w:sz="0" w:space="0" w:color="auto"/>
        <w:right w:val="none" w:sz="0" w:space="0" w:color="auto"/>
      </w:divBdr>
    </w:div>
    <w:div w:id="470444280">
      <w:bodyDiv w:val="1"/>
      <w:marLeft w:val="0"/>
      <w:marRight w:val="0"/>
      <w:marTop w:val="0"/>
      <w:marBottom w:val="0"/>
      <w:divBdr>
        <w:top w:val="none" w:sz="0" w:space="0" w:color="auto"/>
        <w:left w:val="none" w:sz="0" w:space="0" w:color="auto"/>
        <w:bottom w:val="none" w:sz="0" w:space="0" w:color="auto"/>
        <w:right w:val="none" w:sz="0" w:space="0" w:color="auto"/>
      </w:divBdr>
    </w:div>
    <w:div w:id="497426122">
      <w:bodyDiv w:val="1"/>
      <w:marLeft w:val="0"/>
      <w:marRight w:val="0"/>
      <w:marTop w:val="0"/>
      <w:marBottom w:val="0"/>
      <w:divBdr>
        <w:top w:val="none" w:sz="0" w:space="0" w:color="auto"/>
        <w:left w:val="none" w:sz="0" w:space="0" w:color="auto"/>
        <w:bottom w:val="none" w:sz="0" w:space="0" w:color="auto"/>
        <w:right w:val="none" w:sz="0" w:space="0" w:color="auto"/>
      </w:divBdr>
    </w:div>
    <w:div w:id="500390158">
      <w:bodyDiv w:val="1"/>
      <w:marLeft w:val="0"/>
      <w:marRight w:val="0"/>
      <w:marTop w:val="0"/>
      <w:marBottom w:val="0"/>
      <w:divBdr>
        <w:top w:val="none" w:sz="0" w:space="0" w:color="auto"/>
        <w:left w:val="none" w:sz="0" w:space="0" w:color="auto"/>
        <w:bottom w:val="none" w:sz="0" w:space="0" w:color="auto"/>
        <w:right w:val="none" w:sz="0" w:space="0" w:color="auto"/>
      </w:divBdr>
    </w:div>
    <w:div w:id="517544832">
      <w:bodyDiv w:val="1"/>
      <w:marLeft w:val="0"/>
      <w:marRight w:val="0"/>
      <w:marTop w:val="0"/>
      <w:marBottom w:val="0"/>
      <w:divBdr>
        <w:top w:val="none" w:sz="0" w:space="0" w:color="auto"/>
        <w:left w:val="none" w:sz="0" w:space="0" w:color="auto"/>
        <w:bottom w:val="none" w:sz="0" w:space="0" w:color="auto"/>
        <w:right w:val="none" w:sz="0" w:space="0" w:color="auto"/>
      </w:divBdr>
    </w:div>
    <w:div w:id="571500147">
      <w:bodyDiv w:val="1"/>
      <w:marLeft w:val="0"/>
      <w:marRight w:val="0"/>
      <w:marTop w:val="0"/>
      <w:marBottom w:val="0"/>
      <w:divBdr>
        <w:top w:val="none" w:sz="0" w:space="0" w:color="auto"/>
        <w:left w:val="none" w:sz="0" w:space="0" w:color="auto"/>
        <w:bottom w:val="none" w:sz="0" w:space="0" w:color="auto"/>
        <w:right w:val="none" w:sz="0" w:space="0" w:color="auto"/>
      </w:divBdr>
    </w:div>
    <w:div w:id="580218804">
      <w:bodyDiv w:val="1"/>
      <w:marLeft w:val="0"/>
      <w:marRight w:val="0"/>
      <w:marTop w:val="0"/>
      <w:marBottom w:val="0"/>
      <w:divBdr>
        <w:top w:val="none" w:sz="0" w:space="0" w:color="auto"/>
        <w:left w:val="none" w:sz="0" w:space="0" w:color="auto"/>
        <w:bottom w:val="none" w:sz="0" w:space="0" w:color="auto"/>
        <w:right w:val="none" w:sz="0" w:space="0" w:color="auto"/>
      </w:divBdr>
    </w:div>
    <w:div w:id="590817206">
      <w:bodyDiv w:val="1"/>
      <w:marLeft w:val="0"/>
      <w:marRight w:val="0"/>
      <w:marTop w:val="0"/>
      <w:marBottom w:val="0"/>
      <w:divBdr>
        <w:top w:val="none" w:sz="0" w:space="0" w:color="auto"/>
        <w:left w:val="none" w:sz="0" w:space="0" w:color="auto"/>
        <w:bottom w:val="none" w:sz="0" w:space="0" w:color="auto"/>
        <w:right w:val="none" w:sz="0" w:space="0" w:color="auto"/>
      </w:divBdr>
    </w:div>
    <w:div w:id="591815921">
      <w:bodyDiv w:val="1"/>
      <w:marLeft w:val="0"/>
      <w:marRight w:val="0"/>
      <w:marTop w:val="0"/>
      <w:marBottom w:val="0"/>
      <w:divBdr>
        <w:top w:val="none" w:sz="0" w:space="0" w:color="auto"/>
        <w:left w:val="none" w:sz="0" w:space="0" w:color="auto"/>
        <w:bottom w:val="none" w:sz="0" w:space="0" w:color="auto"/>
        <w:right w:val="none" w:sz="0" w:space="0" w:color="auto"/>
      </w:divBdr>
    </w:div>
    <w:div w:id="592978745">
      <w:bodyDiv w:val="1"/>
      <w:marLeft w:val="0"/>
      <w:marRight w:val="0"/>
      <w:marTop w:val="0"/>
      <w:marBottom w:val="0"/>
      <w:divBdr>
        <w:top w:val="none" w:sz="0" w:space="0" w:color="auto"/>
        <w:left w:val="none" w:sz="0" w:space="0" w:color="auto"/>
        <w:bottom w:val="none" w:sz="0" w:space="0" w:color="auto"/>
        <w:right w:val="none" w:sz="0" w:space="0" w:color="auto"/>
      </w:divBdr>
      <w:divsChild>
        <w:div w:id="1306468269">
          <w:marLeft w:val="0"/>
          <w:marRight w:val="0"/>
          <w:marTop w:val="0"/>
          <w:marBottom w:val="0"/>
          <w:divBdr>
            <w:top w:val="none" w:sz="0" w:space="0" w:color="auto"/>
            <w:left w:val="none" w:sz="0" w:space="0" w:color="auto"/>
            <w:bottom w:val="none" w:sz="0" w:space="0" w:color="auto"/>
            <w:right w:val="none" w:sz="0" w:space="0" w:color="auto"/>
          </w:divBdr>
        </w:div>
        <w:div w:id="1287663468">
          <w:marLeft w:val="0"/>
          <w:marRight w:val="0"/>
          <w:marTop w:val="0"/>
          <w:marBottom w:val="0"/>
          <w:divBdr>
            <w:top w:val="none" w:sz="0" w:space="0" w:color="auto"/>
            <w:left w:val="none" w:sz="0" w:space="0" w:color="auto"/>
            <w:bottom w:val="none" w:sz="0" w:space="0" w:color="auto"/>
            <w:right w:val="none" w:sz="0" w:space="0" w:color="auto"/>
          </w:divBdr>
        </w:div>
        <w:div w:id="1219826274">
          <w:marLeft w:val="0"/>
          <w:marRight w:val="0"/>
          <w:marTop w:val="0"/>
          <w:marBottom w:val="0"/>
          <w:divBdr>
            <w:top w:val="none" w:sz="0" w:space="0" w:color="auto"/>
            <w:left w:val="none" w:sz="0" w:space="0" w:color="auto"/>
            <w:bottom w:val="none" w:sz="0" w:space="0" w:color="auto"/>
            <w:right w:val="none" w:sz="0" w:space="0" w:color="auto"/>
          </w:divBdr>
        </w:div>
        <w:div w:id="1430202843">
          <w:marLeft w:val="0"/>
          <w:marRight w:val="0"/>
          <w:marTop w:val="0"/>
          <w:marBottom w:val="0"/>
          <w:divBdr>
            <w:top w:val="none" w:sz="0" w:space="0" w:color="auto"/>
            <w:left w:val="none" w:sz="0" w:space="0" w:color="auto"/>
            <w:bottom w:val="none" w:sz="0" w:space="0" w:color="auto"/>
            <w:right w:val="none" w:sz="0" w:space="0" w:color="auto"/>
          </w:divBdr>
        </w:div>
        <w:div w:id="1543403675">
          <w:marLeft w:val="0"/>
          <w:marRight w:val="0"/>
          <w:marTop w:val="0"/>
          <w:marBottom w:val="0"/>
          <w:divBdr>
            <w:top w:val="none" w:sz="0" w:space="0" w:color="auto"/>
            <w:left w:val="none" w:sz="0" w:space="0" w:color="auto"/>
            <w:bottom w:val="none" w:sz="0" w:space="0" w:color="auto"/>
            <w:right w:val="none" w:sz="0" w:space="0" w:color="auto"/>
          </w:divBdr>
        </w:div>
        <w:div w:id="83187113">
          <w:marLeft w:val="0"/>
          <w:marRight w:val="0"/>
          <w:marTop w:val="0"/>
          <w:marBottom w:val="0"/>
          <w:divBdr>
            <w:top w:val="none" w:sz="0" w:space="0" w:color="auto"/>
            <w:left w:val="none" w:sz="0" w:space="0" w:color="auto"/>
            <w:bottom w:val="none" w:sz="0" w:space="0" w:color="auto"/>
            <w:right w:val="none" w:sz="0" w:space="0" w:color="auto"/>
          </w:divBdr>
        </w:div>
        <w:div w:id="1605263975">
          <w:marLeft w:val="0"/>
          <w:marRight w:val="0"/>
          <w:marTop w:val="0"/>
          <w:marBottom w:val="0"/>
          <w:divBdr>
            <w:top w:val="none" w:sz="0" w:space="0" w:color="auto"/>
            <w:left w:val="none" w:sz="0" w:space="0" w:color="auto"/>
            <w:bottom w:val="none" w:sz="0" w:space="0" w:color="auto"/>
            <w:right w:val="none" w:sz="0" w:space="0" w:color="auto"/>
          </w:divBdr>
        </w:div>
        <w:div w:id="959609518">
          <w:marLeft w:val="0"/>
          <w:marRight w:val="0"/>
          <w:marTop w:val="0"/>
          <w:marBottom w:val="0"/>
          <w:divBdr>
            <w:top w:val="none" w:sz="0" w:space="0" w:color="auto"/>
            <w:left w:val="none" w:sz="0" w:space="0" w:color="auto"/>
            <w:bottom w:val="none" w:sz="0" w:space="0" w:color="auto"/>
            <w:right w:val="none" w:sz="0" w:space="0" w:color="auto"/>
          </w:divBdr>
        </w:div>
        <w:div w:id="394475211">
          <w:marLeft w:val="0"/>
          <w:marRight w:val="0"/>
          <w:marTop w:val="0"/>
          <w:marBottom w:val="0"/>
          <w:divBdr>
            <w:top w:val="none" w:sz="0" w:space="0" w:color="auto"/>
            <w:left w:val="none" w:sz="0" w:space="0" w:color="auto"/>
            <w:bottom w:val="none" w:sz="0" w:space="0" w:color="auto"/>
            <w:right w:val="none" w:sz="0" w:space="0" w:color="auto"/>
          </w:divBdr>
        </w:div>
      </w:divsChild>
    </w:div>
    <w:div w:id="594900495">
      <w:bodyDiv w:val="1"/>
      <w:marLeft w:val="0"/>
      <w:marRight w:val="0"/>
      <w:marTop w:val="0"/>
      <w:marBottom w:val="0"/>
      <w:divBdr>
        <w:top w:val="none" w:sz="0" w:space="0" w:color="auto"/>
        <w:left w:val="none" w:sz="0" w:space="0" w:color="auto"/>
        <w:bottom w:val="none" w:sz="0" w:space="0" w:color="auto"/>
        <w:right w:val="none" w:sz="0" w:space="0" w:color="auto"/>
      </w:divBdr>
    </w:div>
    <w:div w:id="633490304">
      <w:bodyDiv w:val="1"/>
      <w:marLeft w:val="0"/>
      <w:marRight w:val="0"/>
      <w:marTop w:val="0"/>
      <w:marBottom w:val="0"/>
      <w:divBdr>
        <w:top w:val="none" w:sz="0" w:space="0" w:color="auto"/>
        <w:left w:val="none" w:sz="0" w:space="0" w:color="auto"/>
        <w:bottom w:val="none" w:sz="0" w:space="0" w:color="auto"/>
        <w:right w:val="none" w:sz="0" w:space="0" w:color="auto"/>
      </w:divBdr>
    </w:div>
    <w:div w:id="639768371">
      <w:bodyDiv w:val="1"/>
      <w:marLeft w:val="0"/>
      <w:marRight w:val="0"/>
      <w:marTop w:val="0"/>
      <w:marBottom w:val="0"/>
      <w:divBdr>
        <w:top w:val="none" w:sz="0" w:space="0" w:color="auto"/>
        <w:left w:val="none" w:sz="0" w:space="0" w:color="auto"/>
        <w:bottom w:val="none" w:sz="0" w:space="0" w:color="auto"/>
        <w:right w:val="none" w:sz="0" w:space="0" w:color="auto"/>
      </w:divBdr>
    </w:div>
    <w:div w:id="645596392">
      <w:bodyDiv w:val="1"/>
      <w:marLeft w:val="0"/>
      <w:marRight w:val="0"/>
      <w:marTop w:val="0"/>
      <w:marBottom w:val="0"/>
      <w:divBdr>
        <w:top w:val="none" w:sz="0" w:space="0" w:color="auto"/>
        <w:left w:val="none" w:sz="0" w:space="0" w:color="auto"/>
        <w:bottom w:val="none" w:sz="0" w:space="0" w:color="auto"/>
        <w:right w:val="none" w:sz="0" w:space="0" w:color="auto"/>
      </w:divBdr>
    </w:div>
    <w:div w:id="659231893">
      <w:bodyDiv w:val="1"/>
      <w:marLeft w:val="0"/>
      <w:marRight w:val="0"/>
      <w:marTop w:val="0"/>
      <w:marBottom w:val="0"/>
      <w:divBdr>
        <w:top w:val="none" w:sz="0" w:space="0" w:color="auto"/>
        <w:left w:val="none" w:sz="0" w:space="0" w:color="auto"/>
        <w:bottom w:val="none" w:sz="0" w:space="0" w:color="auto"/>
        <w:right w:val="none" w:sz="0" w:space="0" w:color="auto"/>
      </w:divBdr>
    </w:div>
    <w:div w:id="678235918">
      <w:bodyDiv w:val="1"/>
      <w:marLeft w:val="0"/>
      <w:marRight w:val="0"/>
      <w:marTop w:val="0"/>
      <w:marBottom w:val="0"/>
      <w:divBdr>
        <w:top w:val="none" w:sz="0" w:space="0" w:color="auto"/>
        <w:left w:val="none" w:sz="0" w:space="0" w:color="auto"/>
        <w:bottom w:val="none" w:sz="0" w:space="0" w:color="auto"/>
        <w:right w:val="none" w:sz="0" w:space="0" w:color="auto"/>
      </w:divBdr>
    </w:div>
    <w:div w:id="686905832">
      <w:bodyDiv w:val="1"/>
      <w:marLeft w:val="0"/>
      <w:marRight w:val="0"/>
      <w:marTop w:val="0"/>
      <w:marBottom w:val="0"/>
      <w:divBdr>
        <w:top w:val="none" w:sz="0" w:space="0" w:color="auto"/>
        <w:left w:val="none" w:sz="0" w:space="0" w:color="auto"/>
        <w:bottom w:val="none" w:sz="0" w:space="0" w:color="auto"/>
        <w:right w:val="none" w:sz="0" w:space="0" w:color="auto"/>
      </w:divBdr>
    </w:div>
    <w:div w:id="743189745">
      <w:bodyDiv w:val="1"/>
      <w:marLeft w:val="0"/>
      <w:marRight w:val="0"/>
      <w:marTop w:val="0"/>
      <w:marBottom w:val="0"/>
      <w:divBdr>
        <w:top w:val="none" w:sz="0" w:space="0" w:color="auto"/>
        <w:left w:val="none" w:sz="0" w:space="0" w:color="auto"/>
        <w:bottom w:val="none" w:sz="0" w:space="0" w:color="auto"/>
        <w:right w:val="none" w:sz="0" w:space="0" w:color="auto"/>
      </w:divBdr>
    </w:div>
    <w:div w:id="753748459">
      <w:bodyDiv w:val="1"/>
      <w:marLeft w:val="0"/>
      <w:marRight w:val="0"/>
      <w:marTop w:val="0"/>
      <w:marBottom w:val="0"/>
      <w:divBdr>
        <w:top w:val="none" w:sz="0" w:space="0" w:color="auto"/>
        <w:left w:val="none" w:sz="0" w:space="0" w:color="auto"/>
        <w:bottom w:val="none" w:sz="0" w:space="0" w:color="auto"/>
        <w:right w:val="none" w:sz="0" w:space="0" w:color="auto"/>
      </w:divBdr>
    </w:div>
    <w:div w:id="757017121">
      <w:bodyDiv w:val="1"/>
      <w:marLeft w:val="0"/>
      <w:marRight w:val="0"/>
      <w:marTop w:val="0"/>
      <w:marBottom w:val="0"/>
      <w:divBdr>
        <w:top w:val="none" w:sz="0" w:space="0" w:color="auto"/>
        <w:left w:val="none" w:sz="0" w:space="0" w:color="auto"/>
        <w:bottom w:val="none" w:sz="0" w:space="0" w:color="auto"/>
        <w:right w:val="none" w:sz="0" w:space="0" w:color="auto"/>
      </w:divBdr>
    </w:div>
    <w:div w:id="775635323">
      <w:bodyDiv w:val="1"/>
      <w:marLeft w:val="0"/>
      <w:marRight w:val="0"/>
      <w:marTop w:val="0"/>
      <w:marBottom w:val="0"/>
      <w:divBdr>
        <w:top w:val="none" w:sz="0" w:space="0" w:color="auto"/>
        <w:left w:val="none" w:sz="0" w:space="0" w:color="auto"/>
        <w:bottom w:val="none" w:sz="0" w:space="0" w:color="auto"/>
        <w:right w:val="none" w:sz="0" w:space="0" w:color="auto"/>
      </w:divBdr>
    </w:div>
    <w:div w:id="781416967">
      <w:bodyDiv w:val="1"/>
      <w:marLeft w:val="0"/>
      <w:marRight w:val="0"/>
      <w:marTop w:val="0"/>
      <w:marBottom w:val="0"/>
      <w:divBdr>
        <w:top w:val="none" w:sz="0" w:space="0" w:color="auto"/>
        <w:left w:val="none" w:sz="0" w:space="0" w:color="auto"/>
        <w:bottom w:val="none" w:sz="0" w:space="0" w:color="auto"/>
        <w:right w:val="none" w:sz="0" w:space="0" w:color="auto"/>
      </w:divBdr>
    </w:div>
    <w:div w:id="782309887">
      <w:bodyDiv w:val="1"/>
      <w:marLeft w:val="0"/>
      <w:marRight w:val="0"/>
      <w:marTop w:val="0"/>
      <w:marBottom w:val="0"/>
      <w:divBdr>
        <w:top w:val="none" w:sz="0" w:space="0" w:color="auto"/>
        <w:left w:val="none" w:sz="0" w:space="0" w:color="auto"/>
        <w:bottom w:val="none" w:sz="0" w:space="0" w:color="auto"/>
        <w:right w:val="none" w:sz="0" w:space="0" w:color="auto"/>
      </w:divBdr>
    </w:div>
    <w:div w:id="785390522">
      <w:bodyDiv w:val="1"/>
      <w:marLeft w:val="0"/>
      <w:marRight w:val="0"/>
      <w:marTop w:val="0"/>
      <w:marBottom w:val="0"/>
      <w:divBdr>
        <w:top w:val="none" w:sz="0" w:space="0" w:color="auto"/>
        <w:left w:val="none" w:sz="0" w:space="0" w:color="auto"/>
        <w:bottom w:val="none" w:sz="0" w:space="0" w:color="auto"/>
        <w:right w:val="none" w:sz="0" w:space="0" w:color="auto"/>
      </w:divBdr>
    </w:div>
    <w:div w:id="785854676">
      <w:bodyDiv w:val="1"/>
      <w:marLeft w:val="0"/>
      <w:marRight w:val="0"/>
      <w:marTop w:val="0"/>
      <w:marBottom w:val="0"/>
      <w:divBdr>
        <w:top w:val="none" w:sz="0" w:space="0" w:color="auto"/>
        <w:left w:val="none" w:sz="0" w:space="0" w:color="auto"/>
        <w:bottom w:val="none" w:sz="0" w:space="0" w:color="auto"/>
        <w:right w:val="none" w:sz="0" w:space="0" w:color="auto"/>
      </w:divBdr>
    </w:div>
    <w:div w:id="797182851">
      <w:bodyDiv w:val="1"/>
      <w:marLeft w:val="0"/>
      <w:marRight w:val="0"/>
      <w:marTop w:val="0"/>
      <w:marBottom w:val="0"/>
      <w:divBdr>
        <w:top w:val="none" w:sz="0" w:space="0" w:color="auto"/>
        <w:left w:val="none" w:sz="0" w:space="0" w:color="auto"/>
        <w:bottom w:val="none" w:sz="0" w:space="0" w:color="auto"/>
        <w:right w:val="none" w:sz="0" w:space="0" w:color="auto"/>
      </w:divBdr>
    </w:div>
    <w:div w:id="801650796">
      <w:bodyDiv w:val="1"/>
      <w:marLeft w:val="0"/>
      <w:marRight w:val="0"/>
      <w:marTop w:val="0"/>
      <w:marBottom w:val="0"/>
      <w:divBdr>
        <w:top w:val="none" w:sz="0" w:space="0" w:color="auto"/>
        <w:left w:val="none" w:sz="0" w:space="0" w:color="auto"/>
        <w:bottom w:val="none" w:sz="0" w:space="0" w:color="auto"/>
        <w:right w:val="none" w:sz="0" w:space="0" w:color="auto"/>
      </w:divBdr>
    </w:div>
    <w:div w:id="827096857">
      <w:bodyDiv w:val="1"/>
      <w:marLeft w:val="0"/>
      <w:marRight w:val="0"/>
      <w:marTop w:val="0"/>
      <w:marBottom w:val="0"/>
      <w:divBdr>
        <w:top w:val="none" w:sz="0" w:space="0" w:color="auto"/>
        <w:left w:val="none" w:sz="0" w:space="0" w:color="auto"/>
        <w:bottom w:val="none" w:sz="0" w:space="0" w:color="auto"/>
        <w:right w:val="none" w:sz="0" w:space="0" w:color="auto"/>
      </w:divBdr>
    </w:div>
    <w:div w:id="836652662">
      <w:bodyDiv w:val="1"/>
      <w:marLeft w:val="0"/>
      <w:marRight w:val="0"/>
      <w:marTop w:val="0"/>
      <w:marBottom w:val="0"/>
      <w:divBdr>
        <w:top w:val="none" w:sz="0" w:space="0" w:color="auto"/>
        <w:left w:val="none" w:sz="0" w:space="0" w:color="auto"/>
        <w:bottom w:val="none" w:sz="0" w:space="0" w:color="auto"/>
        <w:right w:val="none" w:sz="0" w:space="0" w:color="auto"/>
      </w:divBdr>
    </w:div>
    <w:div w:id="838234583">
      <w:bodyDiv w:val="1"/>
      <w:marLeft w:val="0"/>
      <w:marRight w:val="0"/>
      <w:marTop w:val="0"/>
      <w:marBottom w:val="0"/>
      <w:divBdr>
        <w:top w:val="none" w:sz="0" w:space="0" w:color="auto"/>
        <w:left w:val="none" w:sz="0" w:space="0" w:color="auto"/>
        <w:bottom w:val="none" w:sz="0" w:space="0" w:color="auto"/>
        <w:right w:val="none" w:sz="0" w:space="0" w:color="auto"/>
      </w:divBdr>
      <w:divsChild>
        <w:div w:id="939921324">
          <w:marLeft w:val="0"/>
          <w:marRight w:val="0"/>
          <w:marTop w:val="0"/>
          <w:marBottom w:val="0"/>
          <w:divBdr>
            <w:top w:val="none" w:sz="0" w:space="0" w:color="auto"/>
            <w:left w:val="none" w:sz="0" w:space="0" w:color="auto"/>
            <w:bottom w:val="none" w:sz="0" w:space="0" w:color="auto"/>
            <w:right w:val="none" w:sz="0" w:space="0" w:color="auto"/>
          </w:divBdr>
        </w:div>
        <w:div w:id="1414741068">
          <w:marLeft w:val="0"/>
          <w:marRight w:val="0"/>
          <w:marTop w:val="0"/>
          <w:marBottom w:val="0"/>
          <w:divBdr>
            <w:top w:val="none" w:sz="0" w:space="0" w:color="auto"/>
            <w:left w:val="none" w:sz="0" w:space="0" w:color="auto"/>
            <w:bottom w:val="none" w:sz="0" w:space="0" w:color="auto"/>
            <w:right w:val="none" w:sz="0" w:space="0" w:color="auto"/>
          </w:divBdr>
        </w:div>
        <w:div w:id="1357344027">
          <w:marLeft w:val="0"/>
          <w:marRight w:val="0"/>
          <w:marTop w:val="0"/>
          <w:marBottom w:val="0"/>
          <w:divBdr>
            <w:top w:val="none" w:sz="0" w:space="0" w:color="auto"/>
            <w:left w:val="none" w:sz="0" w:space="0" w:color="auto"/>
            <w:bottom w:val="none" w:sz="0" w:space="0" w:color="auto"/>
            <w:right w:val="none" w:sz="0" w:space="0" w:color="auto"/>
          </w:divBdr>
        </w:div>
        <w:div w:id="1053039676">
          <w:marLeft w:val="0"/>
          <w:marRight w:val="0"/>
          <w:marTop w:val="0"/>
          <w:marBottom w:val="0"/>
          <w:divBdr>
            <w:top w:val="none" w:sz="0" w:space="0" w:color="auto"/>
            <w:left w:val="none" w:sz="0" w:space="0" w:color="auto"/>
            <w:bottom w:val="none" w:sz="0" w:space="0" w:color="auto"/>
            <w:right w:val="none" w:sz="0" w:space="0" w:color="auto"/>
          </w:divBdr>
        </w:div>
      </w:divsChild>
    </w:div>
    <w:div w:id="861670259">
      <w:bodyDiv w:val="1"/>
      <w:marLeft w:val="0"/>
      <w:marRight w:val="0"/>
      <w:marTop w:val="0"/>
      <w:marBottom w:val="0"/>
      <w:divBdr>
        <w:top w:val="none" w:sz="0" w:space="0" w:color="auto"/>
        <w:left w:val="none" w:sz="0" w:space="0" w:color="auto"/>
        <w:bottom w:val="none" w:sz="0" w:space="0" w:color="auto"/>
        <w:right w:val="none" w:sz="0" w:space="0" w:color="auto"/>
      </w:divBdr>
    </w:div>
    <w:div w:id="863057214">
      <w:bodyDiv w:val="1"/>
      <w:marLeft w:val="0"/>
      <w:marRight w:val="0"/>
      <w:marTop w:val="0"/>
      <w:marBottom w:val="0"/>
      <w:divBdr>
        <w:top w:val="none" w:sz="0" w:space="0" w:color="auto"/>
        <w:left w:val="none" w:sz="0" w:space="0" w:color="auto"/>
        <w:bottom w:val="none" w:sz="0" w:space="0" w:color="auto"/>
        <w:right w:val="none" w:sz="0" w:space="0" w:color="auto"/>
      </w:divBdr>
    </w:div>
    <w:div w:id="886187252">
      <w:bodyDiv w:val="1"/>
      <w:marLeft w:val="0"/>
      <w:marRight w:val="0"/>
      <w:marTop w:val="0"/>
      <w:marBottom w:val="0"/>
      <w:divBdr>
        <w:top w:val="none" w:sz="0" w:space="0" w:color="auto"/>
        <w:left w:val="none" w:sz="0" w:space="0" w:color="auto"/>
        <w:bottom w:val="none" w:sz="0" w:space="0" w:color="auto"/>
        <w:right w:val="none" w:sz="0" w:space="0" w:color="auto"/>
      </w:divBdr>
    </w:div>
    <w:div w:id="888952666">
      <w:bodyDiv w:val="1"/>
      <w:marLeft w:val="0"/>
      <w:marRight w:val="0"/>
      <w:marTop w:val="0"/>
      <w:marBottom w:val="0"/>
      <w:divBdr>
        <w:top w:val="none" w:sz="0" w:space="0" w:color="auto"/>
        <w:left w:val="none" w:sz="0" w:space="0" w:color="auto"/>
        <w:bottom w:val="none" w:sz="0" w:space="0" w:color="auto"/>
        <w:right w:val="none" w:sz="0" w:space="0" w:color="auto"/>
      </w:divBdr>
    </w:div>
    <w:div w:id="944390240">
      <w:bodyDiv w:val="1"/>
      <w:marLeft w:val="0"/>
      <w:marRight w:val="0"/>
      <w:marTop w:val="0"/>
      <w:marBottom w:val="0"/>
      <w:divBdr>
        <w:top w:val="none" w:sz="0" w:space="0" w:color="auto"/>
        <w:left w:val="none" w:sz="0" w:space="0" w:color="auto"/>
        <w:bottom w:val="none" w:sz="0" w:space="0" w:color="auto"/>
        <w:right w:val="none" w:sz="0" w:space="0" w:color="auto"/>
      </w:divBdr>
      <w:divsChild>
        <w:div w:id="1599023306">
          <w:marLeft w:val="0"/>
          <w:marRight w:val="0"/>
          <w:marTop w:val="0"/>
          <w:marBottom w:val="0"/>
          <w:divBdr>
            <w:top w:val="none" w:sz="0" w:space="0" w:color="auto"/>
            <w:left w:val="none" w:sz="0" w:space="0" w:color="auto"/>
            <w:bottom w:val="none" w:sz="0" w:space="0" w:color="auto"/>
            <w:right w:val="none" w:sz="0" w:space="0" w:color="auto"/>
          </w:divBdr>
        </w:div>
        <w:div w:id="1399136796">
          <w:marLeft w:val="0"/>
          <w:marRight w:val="0"/>
          <w:marTop w:val="0"/>
          <w:marBottom w:val="0"/>
          <w:divBdr>
            <w:top w:val="none" w:sz="0" w:space="0" w:color="auto"/>
            <w:left w:val="none" w:sz="0" w:space="0" w:color="auto"/>
            <w:bottom w:val="none" w:sz="0" w:space="0" w:color="auto"/>
            <w:right w:val="none" w:sz="0" w:space="0" w:color="auto"/>
          </w:divBdr>
        </w:div>
        <w:div w:id="296184179">
          <w:marLeft w:val="0"/>
          <w:marRight w:val="0"/>
          <w:marTop w:val="0"/>
          <w:marBottom w:val="0"/>
          <w:divBdr>
            <w:top w:val="none" w:sz="0" w:space="0" w:color="auto"/>
            <w:left w:val="none" w:sz="0" w:space="0" w:color="auto"/>
            <w:bottom w:val="none" w:sz="0" w:space="0" w:color="auto"/>
            <w:right w:val="none" w:sz="0" w:space="0" w:color="auto"/>
          </w:divBdr>
        </w:div>
        <w:div w:id="239759377">
          <w:marLeft w:val="0"/>
          <w:marRight w:val="0"/>
          <w:marTop w:val="0"/>
          <w:marBottom w:val="0"/>
          <w:divBdr>
            <w:top w:val="none" w:sz="0" w:space="0" w:color="auto"/>
            <w:left w:val="none" w:sz="0" w:space="0" w:color="auto"/>
            <w:bottom w:val="none" w:sz="0" w:space="0" w:color="auto"/>
            <w:right w:val="none" w:sz="0" w:space="0" w:color="auto"/>
          </w:divBdr>
        </w:div>
        <w:div w:id="1867718042">
          <w:marLeft w:val="0"/>
          <w:marRight w:val="0"/>
          <w:marTop w:val="0"/>
          <w:marBottom w:val="0"/>
          <w:divBdr>
            <w:top w:val="none" w:sz="0" w:space="0" w:color="auto"/>
            <w:left w:val="none" w:sz="0" w:space="0" w:color="auto"/>
            <w:bottom w:val="none" w:sz="0" w:space="0" w:color="auto"/>
            <w:right w:val="none" w:sz="0" w:space="0" w:color="auto"/>
          </w:divBdr>
        </w:div>
        <w:div w:id="759909323">
          <w:marLeft w:val="0"/>
          <w:marRight w:val="0"/>
          <w:marTop w:val="0"/>
          <w:marBottom w:val="0"/>
          <w:divBdr>
            <w:top w:val="none" w:sz="0" w:space="0" w:color="auto"/>
            <w:left w:val="none" w:sz="0" w:space="0" w:color="auto"/>
            <w:bottom w:val="none" w:sz="0" w:space="0" w:color="auto"/>
            <w:right w:val="none" w:sz="0" w:space="0" w:color="auto"/>
          </w:divBdr>
        </w:div>
      </w:divsChild>
    </w:div>
    <w:div w:id="969046972">
      <w:bodyDiv w:val="1"/>
      <w:marLeft w:val="0"/>
      <w:marRight w:val="0"/>
      <w:marTop w:val="0"/>
      <w:marBottom w:val="0"/>
      <w:divBdr>
        <w:top w:val="none" w:sz="0" w:space="0" w:color="auto"/>
        <w:left w:val="none" w:sz="0" w:space="0" w:color="auto"/>
        <w:bottom w:val="none" w:sz="0" w:space="0" w:color="auto"/>
        <w:right w:val="none" w:sz="0" w:space="0" w:color="auto"/>
      </w:divBdr>
    </w:div>
    <w:div w:id="969477308">
      <w:bodyDiv w:val="1"/>
      <w:marLeft w:val="0"/>
      <w:marRight w:val="0"/>
      <w:marTop w:val="0"/>
      <w:marBottom w:val="0"/>
      <w:divBdr>
        <w:top w:val="none" w:sz="0" w:space="0" w:color="auto"/>
        <w:left w:val="none" w:sz="0" w:space="0" w:color="auto"/>
        <w:bottom w:val="none" w:sz="0" w:space="0" w:color="auto"/>
        <w:right w:val="none" w:sz="0" w:space="0" w:color="auto"/>
      </w:divBdr>
      <w:divsChild>
        <w:div w:id="699866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74587">
              <w:marLeft w:val="0"/>
              <w:marRight w:val="0"/>
              <w:marTop w:val="0"/>
              <w:marBottom w:val="0"/>
              <w:divBdr>
                <w:top w:val="none" w:sz="0" w:space="0" w:color="auto"/>
                <w:left w:val="none" w:sz="0" w:space="0" w:color="auto"/>
                <w:bottom w:val="none" w:sz="0" w:space="0" w:color="auto"/>
                <w:right w:val="none" w:sz="0" w:space="0" w:color="auto"/>
              </w:divBdr>
              <w:divsChild>
                <w:div w:id="1131174385">
                  <w:marLeft w:val="0"/>
                  <w:marRight w:val="0"/>
                  <w:marTop w:val="0"/>
                  <w:marBottom w:val="0"/>
                  <w:divBdr>
                    <w:top w:val="none" w:sz="0" w:space="0" w:color="auto"/>
                    <w:left w:val="none" w:sz="0" w:space="0" w:color="auto"/>
                    <w:bottom w:val="none" w:sz="0" w:space="0" w:color="auto"/>
                    <w:right w:val="none" w:sz="0" w:space="0" w:color="auto"/>
                  </w:divBdr>
                  <w:divsChild>
                    <w:div w:id="2146965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29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455142">
      <w:bodyDiv w:val="1"/>
      <w:marLeft w:val="0"/>
      <w:marRight w:val="0"/>
      <w:marTop w:val="0"/>
      <w:marBottom w:val="0"/>
      <w:divBdr>
        <w:top w:val="none" w:sz="0" w:space="0" w:color="auto"/>
        <w:left w:val="none" w:sz="0" w:space="0" w:color="auto"/>
        <w:bottom w:val="none" w:sz="0" w:space="0" w:color="auto"/>
        <w:right w:val="none" w:sz="0" w:space="0" w:color="auto"/>
      </w:divBdr>
      <w:divsChild>
        <w:div w:id="1426068939">
          <w:marLeft w:val="0"/>
          <w:marRight w:val="0"/>
          <w:marTop w:val="280"/>
          <w:marBottom w:val="280"/>
          <w:divBdr>
            <w:top w:val="none" w:sz="0" w:space="0" w:color="auto"/>
            <w:left w:val="none" w:sz="0" w:space="0" w:color="auto"/>
            <w:bottom w:val="none" w:sz="0" w:space="0" w:color="auto"/>
            <w:right w:val="none" w:sz="0" w:space="0" w:color="auto"/>
          </w:divBdr>
        </w:div>
        <w:div w:id="368604107">
          <w:marLeft w:val="0"/>
          <w:marRight w:val="0"/>
          <w:marTop w:val="280"/>
          <w:marBottom w:val="280"/>
          <w:divBdr>
            <w:top w:val="none" w:sz="0" w:space="0" w:color="auto"/>
            <w:left w:val="none" w:sz="0" w:space="0" w:color="auto"/>
            <w:bottom w:val="none" w:sz="0" w:space="0" w:color="auto"/>
            <w:right w:val="none" w:sz="0" w:space="0" w:color="auto"/>
          </w:divBdr>
        </w:div>
        <w:div w:id="1508790713">
          <w:marLeft w:val="0"/>
          <w:marRight w:val="0"/>
          <w:marTop w:val="280"/>
          <w:marBottom w:val="280"/>
          <w:divBdr>
            <w:top w:val="none" w:sz="0" w:space="0" w:color="auto"/>
            <w:left w:val="none" w:sz="0" w:space="0" w:color="auto"/>
            <w:bottom w:val="none" w:sz="0" w:space="0" w:color="auto"/>
            <w:right w:val="none" w:sz="0" w:space="0" w:color="auto"/>
          </w:divBdr>
        </w:div>
      </w:divsChild>
    </w:div>
    <w:div w:id="1032149903">
      <w:bodyDiv w:val="1"/>
      <w:marLeft w:val="0"/>
      <w:marRight w:val="0"/>
      <w:marTop w:val="0"/>
      <w:marBottom w:val="0"/>
      <w:divBdr>
        <w:top w:val="none" w:sz="0" w:space="0" w:color="auto"/>
        <w:left w:val="none" w:sz="0" w:space="0" w:color="auto"/>
        <w:bottom w:val="none" w:sz="0" w:space="0" w:color="auto"/>
        <w:right w:val="none" w:sz="0" w:space="0" w:color="auto"/>
      </w:divBdr>
      <w:divsChild>
        <w:div w:id="451050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5257920">
              <w:marLeft w:val="0"/>
              <w:marRight w:val="0"/>
              <w:marTop w:val="0"/>
              <w:marBottom w:val="0"/>
              <w:divBdr>
                <w:top w:val="none" w:sz="0" w:space="0" w:color="auto"/>
                <w:left w:val="none" w:sz="0" w:space="0" w:color="auto"/>
                <w:bottom w:val="none" w:sz="0" w:space="0" w:color="auto"/>
                <w:right w:val="none" w:sz="0" w:space="0" w:color="auto"/>
              </w:divBdr>
              <w:divsChild>
                <w:div w:id="16993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778882">
      <w:bodyDiv w:val="1"/>
      <w:marLeft w:val="0"/>
      <w:marRight w:val="0"/>
      <w:marTop w:val="0"/>
      <w:marBottom w:val="0"/>
      <w:divBdr>
        <w:top w:val="none" w:sz="0" w:space="0" w:color="auto"/>
        <w:left w:val="none" w:sz="0" w:space="0" w:color="auto"/>
        <w:bottom w:val="none" w:sz="0" w:space="0" w:color="auto"/>
        <w:right w:val="none" w:sz="0" w:space="0" w:color="auto"/>
      </w:divBdr>
      <w:divsChild>
        <w:div w:id="2052027190">
          <w:marLeft w:val="0"/>
          <w:marRight w:val="0"/>
          <w:marTop w:val="0"/>
          <w:marBottom w:val="0"/>
          <w:divBdr>
            <w:top w:val="none" w:sz="0" w:space="0" w:color="auto"/>
            <w:left w:val="none" w:sz="0" w:space="0" w:color="auto"/>
            <w:bottom w:val="none" w:sz="0" w:space="0" w:color="auto"/>
            <w:right w:val="none" w:sz="0" w:space="0" w:color="auto"/>
          </w:divBdr>
        </w:div>
        <w:div w:id="107437260">
          <w:marLeft w:val="0"/>
          <w:marRight w:val="0"/>
          <w:marTop w:val="0"/>
          <w:marBottom w:val="0"/>
          <w:divBdr>
            <w:top w:val="none" w:sz="0" w:space="0" w:color="auto"/>
            <w:left w:val="none" w:sz="0" w:space="0" w:color="auto"/>
            <w:bottom w:val="none" w:sz="0" w:space="0" w:color="auto"/>
            <w:right w:val="none" w:sz="0" w:space="0" w:color="auto"/>
          </w:divBdr>
        </w:div>
        <w:div w:id="733548760">
          <w:marLeft w:val="0"/>
          <w:marRight w:val="0"/>
          <w:marTop w:val="0"/>
          <w:marBottom w:val="0"/>
          <w:divBdr>
            <w:top w:val="none" w:sz="0" w:space="0" w:color="auto"/>
            <w:left w:val="none" w:sz="0" w:space="0" w:color="auto"/>
            <w:bottom w:val="none" w:sz="0" w:space="0" w:color="auto"/>
            <w:right w:val="none" w:sz="0" w:space="0" w:color="auto"/>
          </w:divBdr>
        </w:div>
      </w:divsChild>
    </w:div>
    <w:div w:id="1117068715">
      <w:bodyDiv w:val="1"/>
      <w:marLeft w:val="0"/>
      <w:marRight w:val="0"/>
      <w:marTop w:val="0"/>
      <w:marBottom w:val="0"/>
      <w:divBdr>
        <w:top w:val="none" w:sz="0" w:space="0" w:color="auto"/>
        <w:left w:val="none" w:sz="0" w:space="0" w:color="auto"/>
        <w:bottom w:val="none" w:sz="0" w:space="0" w:color="auto"/>
        <w:right w:val="none" w:sz="0" w:space="0" w:color="auto"/>
      </w:divBdr>
    </w:div>
    <w:div w:id="1151214141">
      <w:bodyDiv w:val="1"/>
      <w:marLeft w:val="0"/>
      <w:marRight w:val="0"/>
      <w:marTop w:val="0"/>
      <w:marBottom w:val="0"/>
      <w:divBdr>
        <w:top w:val="none" w:sz="0" w:space="0" w:color="auto"/>
        <w:left w:val="none" w:sz="0" w:space="0" w:color="auto"/>
        <w:bottom w:val="none" w:sz="0" w:space="0" w:color="auto"/>
        <w:right w:val="none" w:sz="0" w:space="0" w:color="auto"/>
      </w:divBdr>
    </w:div>
    <w:div w:id="1157377277">
      <w:bodyDiv w:val="1"/>
      <w:marLeft w:val="0"/>
      <w:marRight w:val="0"/>
      <w:marTop w:val="0"/>
      <w:marBottom w:val="0"/>
      <w:divBdr>
        <w:top w:val="none" w:sz="0" w:space="0" w:color="auto"/>
        <w:left w:val="none" w:sz="0" w:space="0" w:color="auto"/>
        <w:bottom w:val="none" w:sz="0" w:space="0" w:color="auto"/>
        <w:right w:val="none" w:sz="0" w:space="0" w:color="auto"/>
      </w:divBdr>
    </w:div>
    <w:div w:id="1186865713">
      <w:bodyDiv w:val="1"/>
      <w:marLeft w:val="0"/>
      <w:marRight w:val="0"/>
      <w:marTop w:val="0"/>
      <w:marBottom w:val="0"/>
      <w:divBdr>
        <w:top w:val="none" w:sz="0" w:space="0" w:color="auto"/>
        <w:left w:val="none" w:sz="0" w:space="0" w:color="auto"/>
        <w:bottom w:val="none" w:sz="0" w:space="0" w:color="auto"/>
        <w:right w:val="none" w:sz="0" w:space="0" w:color="auto"/>
      </w:divBdr>
    </w:div>
    <w:div w:id="1221012575">
      <w:bodyDiv w:val="1"/>
      <w:marLeft w:val="0"/>
      <w:marRight w:val="0"/>
      <w:marTop w:val="0"/>
      <w:marBottom w:val="0"/>
      <w:divBdr>
        <w:top w:val="none" w:sz="0" w:space="0" w:color="auto"/>
        <w:left w:val="none" w:sz="0" w:space="0" w:color="auto"/>
        <w:bottom w:val="none" w:sz="0" w:space="0" w:color="auto"/>
        <w:right w:val="none" w:sz="0" w:space="0" w:color="auto"/>
      </w:divBdr>
    </w:div>
    <w:div w:id="1247957628">
      <w:bodyDiv w:val="1"/>
      <w:marLeft w:val="0"/>
      <w:marRight w:val="0"/>
      <w:marTop w:val="0"/>
      <w:marBottom w:val="0"/>
      <w:divBdr>
        <w:top w:val="none" w:sz="0" w:space="0" w:color="auto"/>
        <w:left w:val="none" w:sz="0" w:space="0" w:color="auto"/>
        <w:bottom w:val="none" w:sz="0" w:space="0" w:color="auto"/>
        <w:right w:val="none" w:sz="0" w:space="0" w:color="auto"/>
      </w:divBdr>
    </w:div>
    <w:div w:id="1272202443">
      <w:bodyDiv w:val="1"/>
      <w:marLeft w:val="0"/>
      <w:marRight w:val="0"/>
      <w:marTop w:val="0"/>
      <w:marBottom w:val="0"/>
      <w:divBdr>
        <w:top w:val="none" w:sz="0" w:space="0" w:color="auto"/>
        <w:left w:val="none" w:sz="0" w:space="0" w:color="auto"/>
        <w:bottom w:val="none" w:sz="0" w:space="0" w:color="auto"/>
        <w:right w:val="none" w:sz="0" w:space="0" w:color="auto"/>
      </w:divBdr>
    </w:div>
    <w:div w:id="1327785192">
      <w:bodyDiv w:val="1"/>
      <w:marLeft w:val="0"/>
      <w:marRight w:val="0"/>
      <w:marTop w:val="0"/>
      <w:marBottom w:val="0"/>
      <w:divBdr>
        <w:top w:val="none" w:sz="0" w:space="0" w:color="auto"/>
        <w:left w:val="none" w:sz="0" w:space="0" w:color="auto"/>
        <w:bottom w:val="none" w:sz="0" w:space="0" w:color="auto"/>
        <w:right w:val="none" w:sz="0" w:space="0" w:color="auto"/>
      </w:divBdr>
    </w:div>
    <w:div w:id="1328024062">
      <w:bodyDiv w:val="1"/>
      <w:marLeft w:val="0"/>
      <w:marRight w:val="0"/>
      <w:marTop w:val="0"/>
      <w:marBottom w:val="0"/>
      <w:divBdr>
        <w:top w:val="none" w:sz="0" w:space="0" w:color="auto"/>
        <w:left w:val="none" w:sz="0" w:space="0" w:color="auto"/>
        <w:bottom w:val="none" w:sz="0" w:space="0" w:color="auto"/>
        <w:right w:val="none" w:sz="0" w:space="0" w:color="auto"/>
      </w:divBdr>
    </w:div>
    <w:div w:id="1353458454">
      <w:bodyDiv w:val="1"/>
      <w:marLeft w:val="0"/>
      <w:marRight w:val="0"/>
      <w:marTop w:val="0"/>
      <w:marBottom w:val="0"/>
      <w:divBdr>
        <w:top w:val="none" w:sz="0" w:space="0" w:color="auto"/>
        <w:left w:val="none" w:sz="0" w:space="0" w:color="auto"/>
        <w:bottom w:val="none" w:sz="0" w:space="0" w:color="auto"/>
        <w:right w:val="none" w:sz="0" w:space="0" w:color="auto"/>
      </w:divBdr>
    </w:div>
    <w:div w:id="1361129655">
      <w:bodyDiv w:val="1"/>
      <w:marLeft w:val="0"/>
      <w:marRight w:val="0"/>
      <w:marTop w:val="0"/>
      <w:marBottom w:val="0"/>
      <w:divBdr>
        <w:top w:val="none" w:sz="0" w:space="0" w:color="auto"/>
        <w:left w:val="none" w:sz="0" w:space="0" w:color="auto"/>
        <w:bottom w:val="none" w:sz="0" w:space="0" w:color="auto"/>
        <w:right w:val="none" w:sz="0" w:space="0" w:color="auto"/>
      </w:divBdr>
    </w:div>
    <w:div w:id="1369455562">
      <w:bodyDiv w:val="1"/>
      <w:marLeft w:val="0"/>
      <w:marRight w:val="0"/>
      <w:marTop w:val="0"/>
      <w:marBottom w:val="0"/>
      <w:divBdr>
        <w:top w:val="none" w:sz="0" w:space="0" w:color="auto"/>
        <w:left w:val="none" w:sz="0" w:space="0" w:color="auto"/>
        <w:bottom w:val="none" w:sz="0" w:space="0" w:color="auto"/>
        <w:right w:val="none" w:sz="0" w:space="0" w:color="auto"/>
      </w:divBdr>
    </w:div>
    <w:div w:id="1400329242">
      <w:bodyDiv w:val="1"/>
      <w:marLeft w:val="0"/>
      <w:marRight w:val="0"/>
      <w:marTop w:val="0"/>
      <w:marBottom w:val="0"/>
      <w:divBdr>
        <w:top w:val="none" w:sz="0" w:space="0" w:color="auto"/>
        <w:left w:val="none" w:sz="0" w:space="0" w:color="auto"/>
        <w:bottom w:val="none" w:sz="0" w:space="0" w:color="auto"/>
        <w:right w:val="none" w:sz="0" w:space="0" w:color="auto"/>
      </w:divBdr>
    </w:div>
    <w:div w:id="1419476213">
      <w:bodyDiv w:val="1"/>
      <w:marLeft w:val="0"/>
      <w:marRight w:val="0"/>
      <w:marTop w:val="0"/>
      <w:marBottom w:val="0"/>
      <w:divBdr>
        <w:top w:val="none" w:sz="0" w:space="0" w:color="auto"/>
        <w:left w:val="none" w:sz="0" w:space="0" w:color="auto"/>
        <w:bottom w:val="none" w:sz="0" w:space="0" w:color="auto"/>
        <w:right w:val="none" w:sz="0" w:space="0" w:color="auto"/>
      </w:divBdr>
    </w:div>
    <w:div w:id="1444688607">
      <w:bodyDiv w:val="1"/>
      <w:marLeft w:val="0"/>
      <w:marRight w:val="0"/>
      <w:marTop w:val="0"/>
      <w:marBottom w:val="0"/>
      <w:divBdr>
        <w:top w:val="none" w:sz="0" w:space="0" w:color="auto"/>
        <w:left w:val="none" w:sz="0" w:space="0" w:color="auto"/>
        <w:bottom w:val="none" w:sz="0" w:space="0" w:color="auto"/>
        <w:right w:val="none" w:sz="0" w:space="0" w:color="auto"/>
      </w:divBdr>
    </w:div>
    <w:div w:id="1455253498">
      <w:bodyDiv w:val="1"/>
      <w:marLeft w:val="0"/>
      <w:marRight w:val="0"/>
      <w:marTop w:val="0"/>
      <w:marBottom w:val="0"/>
      <w:divBdr>
        <w:top w:val="none" w:sz="0" w:space="0" w:color="auto"/>
        <w:left w:val="none" w:sz="0" w:space="0" w:color="auto"/>
        <w:bottom w:val="none" w:sz="0" w:space="0" w:color="auto"/>
        <w:right w:val="none" w:sz="0" w:space="0" w:color="auto"/>
      </w:divBdr>
    </w:div>
    <w:div w:id="1467896187">
      <w:bodyDiv w:val="1"/>
      <w:marLeft w:val="0"/>
      <w:marRight w:val="0"/>
      <w:marTop w:val="0"/>
      <w:marBottom w:val="0"/>
      <w:divBdr>
        <w:top w:val="none" w:sz="0" w:space="0" w:color="auto"/>
        <w:left w:val="none" w:sz="0" w:space="0" w:color="auto"/>
        <w:bottom w:val="none" w:sz="0" w:space="0" w:color="auto"/>
        <w:right w:val="none" w:sz="0" w:space="0" w:color="auto"/>
      </w:divBdr>
    </w:div>
    <w:div w:id="1503006706">
      <w:bodyDiv w:val="1"/>
      <w:marLeft w:val="0"/>
      <w:marRight w:val="0"/>
      <w:marTop w:val="0"/>
      <w:marBottom w:val="0"/>
      <w:divBdr>
        <w:top w:val="none" w:sz="0" w:space="0" w:color="auto"/>
        <w:left w:val="none" w:sz="0" w:space="0" w:color="auto"/>
        <w:bottom w:val="none" w:sz="0" w:space="0" w:color="auto"/>
        <w:right w:val="none" w:sz="0" w:space="0" w:color="auto"/>
      </w:divBdr>
    </w:div>
    <w:div w:id="1524788137">
      <w:bodyDiv w:val="1"/>
      <w:marLeft w:val="0"/>
      <w:marRight w:val="0"/>
      <w:marTop w:val="0"/>
      <w:marBottom w:val="0"/>
      <w:divBdr>
        <w:top w:val="none" w:sz="0" w:space="0" w:color="auto"/>
        <w:left w:val="none" w:sz="0" w:space="0" w:color="auto"/>
        <w:bottom w:val="none" w:sz="0" w:space="0" w:color="auto"/>
        <w:right w:val="none" w:sz="0" w:space="0" w:color="auto"/>
      </w:divBdr>
    </w:div>
    <w:div w:id="1565066742">
      <w:bodyDiv w:val="1"/>
      <w:marLeft w:val="0"/>
      <w:marRight w:val="0"/>
      <w:marTop w:val="0"/>
      <w:marBottom w:val="0"/>
      <w:divBdr>
        <w:top w:val="none" w:sz="0" w:space="0" w:color="auto"/>
        <w:left w:val="none" w:sz="0" w:space="0" w:color="auto"/>
        <w:bottom w:val="none" w:sz="0" w:space="0" w:color="auto"/>
        <w:right w:val="none" w:sz="0" w:space="0" w:color="auto"/>
      </w:divBdr>
    </w:div>
    <w:div w:id="1600329941">
      <w:bodyDiv w:val="1"/>
      <w:marLeft w:val="0"/>
      <w:marRight w:val="0"/>
      <w:marTop w:val="0"/>
      <w:marBottom w:val="0"/>
      <w:divBdr>
        <w:top w:val="none" w:sz="0" w:space="0" w:color="auto"/>
        <w:left w:val="none" w:sz="0" w:space="0" w:color="auto"/>
        <w:bottom w:val="none" w:sz="0" w:space="0" w:color="auto"/>
        <w:right w:val="none" w:sz="0" w:space="0" w:color="auto"/>
      </w:divBdr>
      <w:divsChild>
        <w:div w:id="120267027">
          <w:marLeft w:val="0"/>
          <w:marRight w:val="0"/>
          <w:marTop w:val="0"/>
          <w:marBottom w:val="0"/>
          <w:divBdr>
            <w:top w:val="none" w:sz="0" w:space="0" w:color="auto"/>
            <w:left w:val="none" w:sz="0" w:space="0" w:color="auto"/>
            <w:bottom w:val="none" w:sz="0" w:space="0" w:color="auto"/>
            <w:right w:val="none" w:sz="0" w:space="0" w:color="auto"/>
          </w:divBdr>
        </w:div>
        <w:div w:id="1687706276">
          <w:marLeft w:val="0"/>
          <w:marRight w:val="0"/>
          <w:marTop w:val="0"/>
          <w:marBottom w:val="0"/>
          <w:divBdr>
            <w:top w:val="none" w:sz="0" w:space="0" w:color="auto"/>
            <w:left w:val="none" w:sz="0" w:space="0" w:color="auto"/>
            <w:bottom w:val="none" w:sz="0" w:space="0" w:color="auto"/>
            <w:right w:val="none" w:sz="0" w:space="0" w:color="auto"/>
          </w:divBdr>
        </w:div>
        <w:div w:id="1557201139">
          <w:marLeft w:val="0"/>
          <w:marRight w:val="0"/>
          <w:marTop w:val="0"/>
          <w:marBottom w:val="0"/>
          <w:divBdr>
            <w:top w:val="none" w:sz="0" w:space="0" w:color="auto"/>
            <w:left w:val="none" w:sz="0" w:space="0" w:color="auto"/>
            <w:bottom w:val="none" w:sz="0" w:space="0" w:color="auto"/>
            <w:right w:val="none" w:sz="0" w:space="0" w:color="auto"/>
          </w:divBdr>
        </w:div>
      </w:divsChild>
    </w:div>
    <w:div w:id="1619335620">
      <w:bodyDiv w:val="1"/>
      <w:marLeft w:val="0"/>
      <w:marRight w:val="0"/>
      <w:marTop w:val="0"/>
      <w:marBottom w:val="0"/>
      <w:divBdr>
        <w:top w:val="none" w:sz="0" w:space="0" w:color="auto"/>
        <w:left w:val="none" w:sz="0" w:space="0" w:color="auto"/>
        <w:bottom w:val="none" w:sz="0" w:space="0" w:color="auto"/>
        <w:right w:val="none" w:sz="0" w:space="0" w:color="auto"/>
      </w:divBdr>
      <w:divsChild>
        <w:div w:id="438334997">
          <w:marLeft w:val="0"/>
          <w:marRight w:val="0"/>
          <w:marTop w:val="0"/>
          <w:marBottom w:val="0"/>
          <w:divBdr>
            <w:top w:val="none" w:sz="0" w:space="0" w:color="auto"/>
            <w:left w:val="none" w:sz="0" w:space="0" w:color="auto"/>
            <w:bottom w:val="none" w:sz="0" w:space="0" w:color="auto"/>
            <w:right w:val="none" w:sz="0" w:space="0" w:color="auto"/>
          </w:divBdr>
        </w:div>
        <w:div w:id="617027144">
          <w:marLeft w:val="0"/>
          <w:marRight w:val="0"/>
          <w:marTop w:val="0"/>
          <w:marBottom w:val="0"/>
          <w:divBdr>
            <w:top w:val="none" w:sz="0" w:space="0" w:color="auto"/>
            <w:left w:val="none" w:sz="0" w:space="0" w:color="auto"/>
            <w:bottom w:val="none" w:sz="0" w:space="0" w:color="auto"/>
            <w:right w:val="none" w:sz="0" w:space="0" w:color="auto"/>
          </w:divBdr>
        </w:div>
        <w:div w:id="1354069348">
          <w:marLeft w:val="0"/>
          <w:marRight w:val="0"/>
          <w:marTop w:val="0"/>
          <w:marBottom w:val="0"/>
          <w:divBdr>
            <w:top w:val="none" w:sz="0" w:space="0" w:color="auto"/>
            <w:left w:val="none" w:sz="0" w:space="0" w:color="auto"/>
            <w:bottom w:val="none" w:sz="0" w:space="0" w:color="auto"/>
            <w:right w:val="none" w:sz="0" w:space="0" w:color="auto"/>
          </w:divBdr>
        </w:div>
        <w:div w:id="818107833">
          <w:marLeft w:val="0"/>
          <w:marRight w:val="0"/>
          <w:marTop w:val="0"/>
          <w:marBottom w:val="0"/>
          <w:divBdr>
            <w:top w:val="none" w:sz="0" w:space="0" w:color="auto"/>
            <w:left w:val="none" w:sz="0" w:space="0" w:color="auto"/>
            <w:bottom w:val="none" w:sz="0" w:space="0" w:color="auto"/>
            <w:right w:val="none" w:sz="0" w:space="0" w:color="auto"/>
          </w:divBdr>
        </w:div>
        <w:div w:id="1229921978">
          <w:marLeft w:val="0"/>
          <w:marRight w:val="0"/>
          <w:marTop w:val="0"/>
          <w:marBottom w:val="0"/>
          <w:divBdr>
            <w:top w:val="none" w:sz="0" w:space="0" w:color="auto"/>
            <w:left w:val="none" w:sz="0" w:space="0" w:color="auto"/>
            <w:bottom w:val="none" w:sz="0" w:space="0" w:color="auto"/>
            <w:right w:val="none" w:sz="0" w:space="0" w:color="auto"/>
          </w:divBdr>
        </w:div>
        <w:div w:id="1238322597">
          <w:marLeft w:val="0"/>
          <w:marRight w:val="0"/>
          <w:marTop w:val="0"/>
          <w:marBottom w:val="0"/>
          <w:divBdr>
            <w:top w:val="none" w:sz="0" w:space="0" w:color="auto"/>
            <w:left w:val="none" w:sz="0" w:space="0" w:color="auto"/>
            <w:bottom w:val="none" w:sz="0" w:space="0" w:color="auto"/>
            <w:right w:val="none" w:sz="0" w:space="0" w:color="auto"/>
          </w:divBdr>
        </w:div>
      </w:divsChild>
    </w:div>
    <w:div w:id="1633973692">
      <w:bodyDiv w:val="1"/>
      <w:marLeft w:val="0"/>
      <w:marRight w:val="0"/>
      <w:marTop w:val="0"/>
      <w:marBottom w:val="0"/>
      <w:divBdr>
        <w:top w:val="none" w:sz="0" w:space="0" w:color="auto"/>
        <w:left w:val="none" w:sz="0" w:space="0" w:color="auto"/>
        <w:bottom w:val="none" w:sz="0" w:space="0" w:color="auto"/>
        <w:right w:val="none" w:sz="0" w:space="0" w:color="auto"/>
      </w:divBdr>
    </w:div>
    <w:div w:id="1717239878">
      <w:bodyDiv w:val="1"/>
      <w:marLeft w:val="0"/>
      <w:marRight w:val="0"/>
      <w:marTop w:val="0"/>
      <w:marBottom w:val="0"/>
      <w:divBdr>
        <w:top w:val="none" w:sz="0" w:space="0" w:color="auto"/>
        <w:left w:val="none" w:sz="0" w:space="0" w:color="auto"/>
        <w:bottom w:val="none" w:sz="0" w:space="0" w:color="auto"/>
        <w:right w:val="none" w:sz="0" w:space="0" w:color="auto"/>
      </w:divBdr>
    </w:div>
    <w:div w:id="1735814592">
      <w:bodyDiv w:val="1"/>
      <w:marLeft w:val="0"/>
      <w:marRight w:val="0"/>
      <w:marTop w:val="0"/>
      <w:marBottom w:val="0"/>
      <w:divBdr>
        <w:top w:val="none" w:sz="0" w:space="0" w:color="auto"/>
        <w:left w:val="none" w:sz="0" w:space="0" w:color="auto"/>
        <w:bottom w:val="none" w:sz="0" w:space="0" w:color="auto"/>
        <w:right w:val="none" w:sz="0" w:space="0" w:color="auto"/>
      </w:divBdr>
    </w:div>
    <w:div w:id="1741097138">
      <w:bodyDiv w:val="1"/>
      <w:marLeft w:val="0"/>
      <w:marRight w:val="0"/>
      <w:marTop w:val="0"/>
      <w:marBottom w:val="0"/>
      <w:divBdr>
        <w:top w:val="none" w:sz="0" w:space="0" w:color="auto"/>
        <w:left w:val="none" w:sz="0" w:space="0" w:color="auto"/>
        <w:bottom w:val="none" w:sz="0" w:space="0" w:color="auto"/>
        <w:right w:val="none" w:sz="0" w:space="0" w:color="auto"/>
      </w:divBdr>
    </w:div>
    <w:div w:id="1767577536">
      <w:bodyDiv w:val="1"/>
      <w:marLeft w:val="0"/>
      <w:marRight w:val="0"/>
      <w:marTop w:val="0"/>
      <w:marBottom w:val="0"/>
      <w:divBdr>
        <w:top w:val="none" w:sz="0" w:space="0" w:color="auto"/>
        <w:left w:val="none" w:sz="0" w:space="0" w:color="auto"/>
        <w:bottom w:val="none" w:sz="0" w:space="0" w:color="auto"/>
        <w:right w:val="none" w:sz="0" w:space="0" w:color="auto"/>
      </w:divBdr>
      <w:divsChild>
        <w:div w:id="369451251">
          <w:marLeft w:val="0"/>
          <w:marRight w:val="0"/>
          <w:marTop w:val="0"/>
          <w:marBottom w:val="0"/>
          <w:divBdr>
            <w:top w:val="none" w:sz="0" w:space="0" w:color="auto"/>
            <w:left w:val="none" w:sz="0" w:space="0" w:color="auto"/>
            <w:bottom w:val="none" w:sz="0" w:space="0" w:color="auto"/>
            <w:right w:val="none" w:sz="0" w:space="0" w:color="auto"/>
          </w:divBdr>
        </w:div>
        <w:div w:id="2131782558">
          <w:marLeft w:val="0"/>
          <w:marRight w:val="0"/>
          <w:marTop w:val="0"/>
          <w:marBottom w:val="0"/>
          <w:divBdr>
            <w:top w:val="none" w:sz="0" w:space="0" w:color="auto"/>
            <w:left w:val="none" w:sz="0" w:space="0" w:color="auto"/>
            <w:bottom w:val="none" w:sz="0" w:space="0" w:color="auto"/>
            <w:right w:val="none" w:sz="0" w:space="0" w:color="auto"/>
          </w:divBdr>
        </w:div>
        <w:div w:id="1081680040">
          <w:marLeft w:val="0"/>
          <w:marRight w:val="0"/>
          <w:marTop w:val="0"/>
          <w:marBottom w:val="0"/>
          <w:divBdr>
            <w:top w:val="none" w:sz="0" w:space="0" w:color="auto"/>
            <w:left w:val="none" w:sz="0" w:space="0" w:color="auto"/>
            <w:bottom w:val="none" w:sz="0" w:space="0" w:color="auto"/>
            <w:right w:val="none" w:sz="0" w:space="0" w:color="auto"/>
          </w:divBdr>
        </w:div>
      </w:divsChild>
    </w:div>
    <w:div w:id="1782912527">
      <w:bodyDiv w:val="1"/>
      <w:marLeft w:val="0"/>
      <w:marRight w:val="0"/>
      <w:marTop w:val="0"/>
      <w:marBottom w:val="0"/>
      <w:divBdr>
        <w:top w:val="none" w:sz="0" w:space="0" w:color="auto"/>
        <w:left w:val="none" w:sz="0" w:space="0" w:color="auto"/>
        <w:bottom w:val="none" w:sz="0" w:space="0" w:color="auto"/>
        <w:right w:val="none" w:sz="0" w:space="0" w:color="auto"/>
      </w:divBdr>
    </w:div>
    <w:div w:id="1852185973">
      <w:bodyDiv w:val="1"/>
      <w:marLeft w:val="0"/>
      <w:marRight w:val="0"/>
      <w:marTop w:val="0"/>
      <w:marBottom w:val="0"/>
      <w:divBdr>
        <w:top w:val="none" w:sz="0" w:space="0" w:color="auto"/>
        <w:left w:val="none" w:sz="0" w:space="0" w:color="auto"/>
        <w:bottom w:val="none" w:sz="0" w:space="0" w:color="auto"/>
        <w:right w:val="none" w:sz="0" w:space="0" w:color="auto"/>
      </w:divBdr>
    </w:div>
    <w:div w:id="1916934626">
      <w:bodyDiv w:val="1"/>
      <w:marLeft w:val="0"/>
      <w:marRight w:val="0"/>
      <w:marTop w:val="0"/>
      <w:marBottom w:val="0"/>
      <w:divBdr>
        <w:top w:val="none" w:sz="0" w:space="0" w:color="auto"/>
        <w:left w:val="none" w:sz="0" w:space="0" w:color="auto"/>
        <w:bottom w:val="none" w:sz="0" w:space="0" w:color="auto"/>
        <w:right w:val="none" w:sz="0" w:space="0" w:color="auto"/>
      </w:divBdr>
    </w:div>
    <w:div w:id="1924022392">
      <w:bodyDiv w:val="1"/>
      <w:marLeft w:val="0"/>
      <w:marRight w:val="0"/>
      <w:marTop w:val="0"/>
      <w:marBottom w:val="0"/>
      <w:divBdr>
        <w:top w:val="none" w:sz="0" w:space="0" w:color="auto"/>
        <w:left w:val="none" w:sz="0" w:space="0" w:color="auto"/>
        <w:bottom w:val="none" w:sz="0" w:space="0" w:color="auto"/>
        <w:right w:val="none" w:sz="0" w:space="0" w:color="auto"/>
      </w:divBdr>
      <w:divsChild>
        <w:div w:id="299387405">
          <w:marLeft w:val="0"/>
          <w:marRight w:val="0"/>
          <w:marTop w:val="0"/>
          <w:marBottom w:val="0"/>
          <w:divBdr>
            <w:top w:val="none" w:sz="0" w:space="0" w:color="auto"/>
            <w:left w:val="none" w:sz="0" w:space="0" w:color="auto"/>
            <w:bottom w:val="none" w:sz="0" w:space="0" w:color="auto"/>
            <w:right w:val="none" w:sz="0" w:space="0" w:color="auto"/>
          </w:divBdr>
        </w:div>
        <w:div w:id="1785688624">
          <w:marLeft w:val="0"/>
          <w:marRight w:val="0"/>
          <w:marTop w:val="0"/>
          <w:marBottom w:val="0"/>
          <w:divBdr>
            <w:top w:val="none" w:sz="0" w:space="0" w:color="auto"/>
            <w:left w:val="none" w:sz="0" w:space="0" w:color="auto"/>
            <w:bottom w:val="none" w:sz="0" w:space="0" w:color="auto"/>
            <w:right w:val="none" w:sz="0" w:space="0" w:color="auto"/>
          </w:divBdr>
        </w:div>
        <w:div w:id="922104325">
          <w:marLeft w:val="0"/>
          <w:marRight w:val="0"/>
          <w:marTop w:val="0"/>
          <w:marBottom w:val="0"/>
          <w:divBdr>
            <w:top w:val="none" w:sz="0" w:space="0" w:color="auto"/>
            <w:left w:val="none" w:sz="0" w:space="0" w:color="auto"/>
            <w:bottom w:val="none" w:sz="0" w:space="0" w:color="auto"/>
            <w:right w:val="none" w:sz="0" w:space="0" w:color="auto"/>
          </w:divBdr>
        </w:div>
      </w:divsChild>
    </w:div>
    <w:div w:id="1938520510">
      <w:bodyDiv w:val="1"/>
      <w:marLeft w:val="0"/>
      <w:marRight w:val="0"/>
      <w:marTop w:val="0"/>
      <w:marBottom w:val="0"/>
      <w:divBdr>
        <w:top w:val="none" w:sz="0" w:space="0" w:color="auto"/>
        <w:left w:val="none" w:sz="0" w:space="0" w:color="auto"/>
        <w:bottom w:val="none" w:sz="0" w:space="0" w:color="auto"/>
        <w:right w:val="none" w:sz="0" w:space="0" w:color="auto"/>
      </w:divBdr>
    </w:div>
    <w:div w:id="2001810005">
      <w:bodyDiv w:val="1"/>
      <w:marLeft w:val="0"/>
      <w:marRight w:val="0"/>
      <w:marTop w:val="0"/>
      <w:marBottom w:val="0"/>
      <w:divBdr>
        <w:top w:val="none" w:sz="0" w:space="0" w:color="auto"/>
        <w:left w:val="none" w:sz="0" w:space="0" w:color="auto"/>
        <w:bottom w:val="none" w:sz="0" w:space="0" w:color="auto"/>
        <w:right w:val="none" w:sz="0" w:space="0" w:color="auto"/>
      </w:divBdr>
    </w:div>
    <w:div w:id="2012101134">
      <w:bodyDiv w:val="1"/>
      <w:marLeft w:val="0"/>
      <w:marRight w:val="0"/>
      <w:marTop w:val="0"/>
      <w:marBottom w:val="0"/>
      <w:divBdr>
        <w:top w:val="none" w:sz="0" w:space="0" w:color="auto"/>
        <w:left w:val="none" w:sz="0" w:space="0" w:color="auto"/>
        <w:bottom w:val="none" w:sz="0" w:space="0" w:color="auto"/>
        <w:right w:val="none" w:sz="0" w:space="0" w:color="auto"/>
      </w:divBdr>
    </w:div>
    <w:div w:id="2024621173">
      <w:bodyDiv w:val="1"/>
      <w:marLeft w:val="0"/>
      <w:marRight w:val="0"/>
      <w:marTop w:val="0"/>
      <w:marBottom w:val="0"/>
      <w:divBdr>
        <w:top w:val="none" w:sz="0" w:space="0" w:color="auto"/>
        <w:left w:val="none" w:sz="0" w:space="0" w:color="auto"/>
        <w:bottom w:val="none" w:sz="0" w:space="0" w:color="auto"/>
        <w:right w:val="none" w:sz="0" w:space="0" w:color="auto"/>
      </w:divBdr>
    </w:div>
    <w:div w:id="2030371103">
      <w:bodyDiv w:val="1"/>
      <w:marLeft w:val="0"/>
      <w:marRight w:val="0"/>
      <w:marTop w:val="0"/>
      <w:marBottom w:val="0"/>
      <w:divBdr>
        <w:top w:val="none" w:sz="0" w:space="0" w:color="auto"/>
        <w:left w:val="none" w:sz="0" w:space="0" w:color="auto"/>
        <w:bottom w:val="none" w:sz="0" w:space="0" w:color="auto"/>
        <w:right w:val="none" w:sz="0" w:space="0" w:color="auto"/>
      </w:divBdr>
    </w:div>
    <w:div w:id="2111314661">
      <w:bodyDiv w:val="1"/>
      <w:marLeft w:val="0"/>
      <w:marRight w:val="0"/>
      <w:marTop w:val="0"/>
      <w:marBottom w:val="0"/>
      <w:divBdr>
        <w:top w:val="none" w:sz="0" w:space="0" w:color="auto"/>
        <w:left w:val="none" w:sz="0" w:space="0" w:color="auto"/>
        <w:bottom w:val="none" w:sz="0" w:space="0" w:color="auto"/>
        <w:right w:val="none" w:sz="0" w:space="0" w:color="auto"/>
      </w:divBdr>
    </w:div>
    <w:div w:id="2116558090">
      <w:bodyDiv w:val="1"/>
      <w:marLeft w:val="0"/>
      <w:marRight w:val="0"/>
      <w:marTop w:val="0"/>
      <w:marBottom w:val="0"/>
      <w:divBdr>
        <w:top w:val="none" w:sz="0" w:space="0" w:color="auto"/>
        <w:left w:val="none" w:sz="0" w:space="0" w:color="auto"/>
        <w:bottom w:val="none" w:sz="0" w:space="0" w:color="auto"/>
        <w:right w:val="none" w:sz="0" w:space="0" w:color="auto"/>
      </w:divBdr>
    </w:div>
    <w:div w:id="2122648594">
      <w:bodyDiv w:val="1"/>
      <w:marLeft w:val="0"/>
      <w:marRight w:val="0"/>
      <w:marTop w:val="0"/>
      <w:marBottom w:val="0"/>
      <w:divBdr>
        <w:top w:val="none" w:sz="0" w:space="0" w:color="auto"/>
        <w:left w:val="none" w:sz="0" w:space="0" w:color="auto"/>
        <w:bottom w:val="none" w:sz="0" w:space="0" w:color="auto"/>
        <w:right w:val="none" w:sz="0" w:space="0" w:color="auto"/>
      </w:divBdr>
    </w:div>
    <w:div w:id="2129201174">
      <w:bodyDiv w:val="1"/>
      <w:marLeft w:val="0"/>
      <w:marRight w:val="0"/>
      <w:marTop w:val="0"/>
      <w:marBottom w:val="0"/>
      <w:divBdr>
        <w:top w:val="none" w:sz="0" w:space="0" w:color="auto"/>
        <w:left w:val="none" w:sz="0" w:space="0" w:color="auto"/>
        <w:bottom w:val="none" w:sz="0" w:space="0" w:color="auto"/>
        <w:right w:val="none" w:sz="0" w:space="0" w:color="auto"/>
      </w:divBdr>
    </w:div>
    <w:div w:id="214481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DRAFT MINUTES OF A MEETING HELD ON WEDNESDAY 16TH OCTOBER 2013 AT 8</vt:lpstr>
    </vt:vector>
  </TitlesOfParts>
  <Company>Cheshire Shared Services</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OF A MEETING HELD ON WEDNESDAY 16TH OCTOBER 2013 AT 8</dc:title>
  <dc:subject/>
  <dc:creator>Gaynor Hawthornthwaite</dc:creator>
  <cp:keywords/>
  <dc:description/>
  <cp:lastModifiedBy>Manley PC</cp:lastModifiedBy>
  <cp:revision>3</cp:revision>
  <cp:lastPrinted>2020-10-01T13:09:00Z</cp:lastPrinted>
  <dcterms:created xsi:type="dcterms:W3CDTF">2020-10-04T14:38:00Z</dcterms:created>
  <dcterms:modified xsi:type="dcterms:W3CDTF">2020-10-04T14:43:00Z</dcterms:modified>
</cp:coreProperties>
</file>