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74CC" w14:textId="54166FD7" w:rsidR="00B112BF" w:rsidRDefault="00B112BF" w:rsidP="00722612">
      <w:pPr>
        <w:jc w:val="center"/>
        <w:rPr>
          <w:b/>
          <w:sz w:val="48"/>
          <w:szCs w:val="48"/>
        </w:rPr>
      </w:pPr>
      <w:r w:rsidRPr="00FF5D7B">
        <w:rPr>
          <w:b/>
          <w:sz w:val="48"/>
          <w:szCs w:val="48"/>
        </w:rPr>
        <w:t>MANLEY PARISH COUNCIL</w:t>
      </w:r>
    </w:p>
    <w:p w14:paraId="7BCD7FFE" w14:textId="77777777" w:rsidR="00B92D35" w:rsidRDefault="00B92D35" w:rsidP="00722612">
      <w:pPr>
        <w:jc w:val="center"/>
        <w:rPr>
          <w:b/>
          <w:sz w:val="48"/>
          <w:szCs w:val="48"/>
        </w:rPr>
      </w:pPr>
    </w:p>
    <w:p w14:paraId="402F02B9" w14:textId="60C944E9" w:rsidR="000657B4" w:rsidRDefault="000657B4" w:rsidP="000657B4">
      <w:pPr>
        <w:jc w:val="center"/>
        <w:rPr>
          <w:b/>
          <w:sz w:val="28"/>
          <w:szCs w:val="28"/>
        </w:rPr>
      </w:pPr>
      <w:r w:rsidRPr="00BF0DC6">
        <w:rPr>
          <w:b/>
          <w:sz w:val="28"/>
          <w:szCs w:val="28"/>
        </w:rPr>
        <w:t>A</w:t>
      </w:r>
      <w:r w:rsidRPr="00C143BE">
        <w:rPr>
          <w:b/>
          <w:sz w:val="28"/>
          <w:szCs w:val="28"/>
        </w:rPr>
        <w:t>GENDA FOR THE MEETING</w:t>
      </w:r>
      <w:r>
        <w:rPr>
          <w:b/>
          <w:sz w:val="28"/>
          <w:szCs w:val="28"/>
        </w:rPr>
        <w:t xml:space="preserve"> OF THE COUNCIL TO BE HELD ON WEDNES</w:t>
      </w:r>
      <w:r w:rsidRPr="001E070E">
        <w:rPr>
          <w:b/>
          <w:sz w:val="28"/>
          <w:szCs w:val="28"/>
        </w:rPr>
        <w:t xml:space="preserve">DAY </w:t>
      </w:r>
      <w:r w:rsidR="00CA3B67">
        <w:rPr>
          <w:b/>
          <w:sz w:val="28"/>
          <w:szCs w:val="28"/>
        </w:rPr>
        <w:t>6</w:t>
      </w:r>
      <w:r w:rsidR="00085340" w:rsidRPr="00085340">
        <w:rPr>
          <w:b/>
          <w:sz w:val="28"/>
          <w:szCs w:val="28"/>
          <w:vertAlign w:val="superscript"/>
        </w:rPr>
        <w:t>th</w:t>
      </w:r>
      <w:r w:rsidR="00085340">
        <w:rPr>
          <w:b/>
          <w:sz w:val="28"/>
          <w:szCs w:val="28"/>
        </w:rPr>
        <w:t xml:space="preserve"> </w:t>
      </w:r>
      <w:r w:rsidR="00CA3B67">
        <w:rPr>
          <w:b/>
          <w:sz w:val="28"/>
          <w:szCs w:val="28"/>
        </w:rPr>
        <w:t xml:space="preserve">SEPTEMBER </w:t>
      </w:r>
      <w:r>
        <w:rPr>
          <w:b/>
          <w:sz w:val="28"/>
          <w:szCs w:val="28"/>
        </w:rPr>
        <w:t>202</w:t>
      </w:r>
      <w:r w:rsidR="0077544D">
        <w:rPr>
          <w:b/>
          <w:sz w:val="28"/>
          <w:szCs w:val="28"/>
        </w:rPr>
        <w:t>3</w:t>
      </w:r>
    </w:p>
    <w:p w14:paraId="668838AA" w14:textId="64EB71C9" w:rsidR="000657B4" w:rsidRDefault="000657B4" w:rsidP="000657B4">
      <w:pPr>
        <w:jc w:val="center"/>
        <w:rPr>
          <w:b/>
          <w:sz w:val="28"/>
          <w:szCs w:val="28"/>
        </w:rPr>
      </w:pPr>
      <w:r>
        <w:rPr>
          <w:b/>
          <w:sz w:val="28"/>
          <w:szCs w:val="28"/>
        </w:rPr>
        <w:t xml:space="preserve">IN MANLEY VILLAGE HALL AT </w:t>
      </w:r>
      <w:r w:rsidR="00CA3B67">
        <w:rPr>
          <w:b/>
          <w:sz w:val="28"/>
          <w:szCs w:val="28"/>
        </w:rPr>
        <w:t>6</w:t>
      </w:r>
      <w:r w:rsidR="0077544D">
        <w:rPr>
          <w:b/>
          <w:sz w:val="28"/>
          <w:szCs w:val="28"/>
        </w:rPr>
        <w:t>.0</w:t>
      </w:r>
      <w:r>
        <w:rPr>
          <w:b/>
          <w:sz w:val="28"/>
          <w:szCs w:val="28"/>
        </w:rPr>
        <w:t>0</w:t>
      </w:r>
      <w:r w:rsidRPr="00C143BE">
        <w:rPr>
          <w:b/>
          <w:sz w:val="28"/>
          <w:szCs w:val="28"/>
        </w:rPr>
        <w:t xml:space="preserve"> PM</w:t>
      </w:r>
    </w:p>
    <w:p w14:paraId="5145BC0C" w14:textId="77777777" w:rsidR="00F123C0" w:rsidRPr="003B0521" w:rsidRDefault="00F123C0" w:rsidP="000657B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7633"/>
      </w:tblGrid>
      <w:tr w:rsidR="000A6520" w:rsidRPr="003B2EF0" w14:paraId="01EEDD36" w14:textId="77777777" w:rsidTr="00D32919">
        <w:trPr>
          <w:trHeight w:val="463"/>
        </w:trPr>
        <w:tc>
          <w:tcPr>
            <w:tcW w:w="669" w:type="dxa"/>
            <w:shd w:val="clear" w:color="auto" w:fill="auto"/>
          </w:tcPr>
          <w:p w14:paraId="7B4C0621" w14:textId="77777777" w:rsidR="000A6520" w:rsidRPr="003B2EF0" w:rsidRDefault="000A6520" w:rsidP="00066D94">
            <w:r>
              <w:t>1.</w:t>
            </w:r>
          </w:p>
        </w:tc>
        <w:tc>
          <w:tcPr>
            <w:tcW w:w="7633" w:type="dxa"/>
            <w:shd w:val="clear" w:color="auto" w:fill="auto"/>
          </w:tcPr>
          <w:p w14:paraId="2E9414CE" w14:textId="2B6748EA" w:rsidR="000A6520" w:rsidRPr="006020E9" w:rsidRDefault="000A6520" w:rsidP="00066D94">
            <w:r w:rsidRPr="003A0970">
              <w:rPr>
                <w:b/>
                <w:bCs/>
              </w:rPr>
              <w:t>Apologies for Absence</w:t>
            </w:r>
            <w:r w:rsidR="003868A1">
              <w:t xml:space="preserve"> </w:t>
            </w:r>
            <w:r w:rsidR="00233F4A">
              <w:t>- Clerk</w:t>
            </w:r>
          </w:p>
        </w:tc>
      </w:tr>
      <w:tr w:rsidR="00233F4A" w:rsidRPr="003B2EF0" w14:paraId="6FD00F55" w14:textId="77777777" w:rsidTr="00D32919">
        <w:trPr>
          <w:trHeight w:val="411"/>
        </w:trPr>
        <w:tc>
          <w:tcPr>
            <w:tcW w:w="669" w:type="dxa"/>
            <w:shd w:val="clear" w:color="auto" w:fill="auto"/>
          </w:tcPr>
          <w:p w14:paraId="5421C3E4" w14:textId="4A7778EC" w:rsidR="00233F4A" w:rsidRDefault="00233F4A" w:rsidP="00066D94">
            <w:r>
              <w:t>2.</w:t>
            </w:r>
          </w:p>
        </w:tc>
        <w:tc>
          <w:tcPr>
            <w:tcW w:w="7633" w:type="dxa"/>
            <w:shd w:val="clear" w:color="auto" w:fill="auto"/>
          </w:tcPr>
          <w:p w14:paraId="2E64E5C9" w14:textId="33FE9822" w:rsidR="00233F4A" w:rsidRPr="003A0970" w:rsidRDefault="00233F4A" w:rsidP="00066D94">
            <w:pPr>
              <w:rPr>
                <w:b/>
                <w:bCs/>
              </w:rPr>
            </w:pPr>
            <w:r>
              <w:rPr>
                <w:b/>
                <w:bCs/>
              </w:rPr>
              <w:t>Nomination of Clerk for the meeting</w:t>
            </w:r>
          </w:p>
        </w:tc>
      </w:tr>
      <w:tr w:rsidR="00EB71ED" w:rsidRPr="003B2EF0" w14:paraId="2D4C64E5" w14:textId="77777777" w:rsidTr="00D32919">
        <w:trPr>
          <w:trHeight w:val="411"/>
        </w:trPr>
        <w:tc>
          <w:tcPr>
            <w:tcW w:w="669" w:type="dxa"/>
            <w:shd w:val="clear" w:color="auto" w:fill="auto"/>
          </w:tcPr>
          <w:p w14:paraId="1B2EDD2E" w14:textId="5821C178" w:rsidR="00EB71ED" w:rsidRPr="003B2EF0" w:rsidRDefault="00233F4A" w:rsidP="00066D94">
            <w:r>
              <w:t>3</w:t>
            </w:r>
            <w:r w:rsidR="00EB71ED" w:rsidRPr="003B2EF0">
              <w:t>.</w:t>
            </w:r>
          </w:p>
        </w:tc>
        <w:tc>
          <w:tcPr>
            <w:tcW w:w="7633" w:type="dxa"/>
            <w:shd w:val="clear" w:color="auto" w:fill="auto"/>
          </w:tcPr>
          <w:p w14:paraId="6FE7DE69" w14:textId="77777777" w:rsidR="00EB71ED" w:rsidRPr="003A0970" w:rsidRDefault="00EB71ED" w:rsidP="00066D94">
            <w:pPr>
              <w:rPr>
                <w:b/>
                <w:bCs/>
              </w:rPr>
            </w:pPr>
            <w:r w:rsidRPr="003A0970">
              <w:rPr>
                <w:b/>
                <w:bCs/>
              </w:rPr>
              <w:t xml:space="preserve">Disclosure </w:t>
            </w:r>
            <w:r w:rsidR="006A0EC5" w:rsidRPr="003A0970">
              <w:rPr>
                <w:b/>
                <w:bCs/>
              </w:rPr>
              <w:t>of Interests</w:t>
            </w:r>
          </w:p>
        </w:tc>
      </w:tr>
      <w:tr w:rsidR="00EB71ED" w:rsidRPr="003B2EF0" w14:paraId="7F44C01F" w14:textId="77777777" w:rsidTr="00D32919">
        <w:trPr>
          <w:trHeight w:val="419"/>
        </w:trPr>
        <w:tc>
          <w:tcPr>
            <w:tcW w:w="669" w:type="dxa"/>
            <w:shd w:val="clear" w:color="auto" w:fill="auto"/>
          </w:tcPr>
          <w:p w14:paraId="66C77DAE" w14:textId="07398FE2" w:rsidR="00EB71ED" w:rsidRPr="003B2EF0" w:rsidRDefault="00A32106" w:rsidP="00066D94">
            <w:r>
              <w:t>4</w:t>
            </w:r>
            <w:r w:rsidR="00EB71ED" w:rsidRPr="003B2EF0">
              <w:t>.</w:t>
            </w:r>
          </w:p>
        </w:tc>
        <w:tc>
          <w:tcPr>
            <w:tcW w:w="7633" w:type="dxa"/>
            <w:shd w:val="clear" w:color="auto" w:fill="auto"/>
          </w:tcPr>
          <w:p w14:paraId="4EC16C99" w14:textId="72B78260" w:rsidR="00BB6FE9" w:rsidRDefault="001E070E" w:rsidP="00BB6FE9">
            <w:r w:rsidRPr="003A0970">
              <w:rPr>
                <w:b/>
                <w:bCs/>
              </w:rPr>
              <w:t>Approval of Minutes</w:t>
            </w:r>
            <w:r w:rsidRPr="003B2EF0">
              <w:t xml:space="preserve"> of the meeting </w:t>
            </w:r>
            <w:r w:rsidR="00EB71ED" w:rsidRPr="003B2EF0">
              <w:t>held on</w:t>
            </w:r>
            <w:r w:rsidR="00621DBD">
              <w:t xml:space="preserve"> </w:t>
            </w:r>
            <w:r w:rsidR="00CA3B67">
              <w:t>5</w:t>
            </w:r>
            <w:r w:rsidR="00621DBD" w:rsidRPr="00621DBD">
              <w:rPr>
                <w:vertAlign w:val="superscript"/>
              </w:rPr>
              <w:t>th</w:t>
            </w:r>
            <w:r w:rsidR="00621DBD">
              <w:t xml:space="preserve"> </w:t>
            </w:r>
            <w:r w:rsidR="00CA3B67">
              <w:t>July 2</w:t>
            </w:r>
            <w:r w:rsidR="00621DBD">
              <w:t>02</w:t>
            </w:r>
            <w:r w:rsidR="0077544D">
              <w:t>3</w:t>
            </w:r>
            <w:r w:rsidR="00C3609B">
              <w:t xml:space="preserve"> </w:t>
            </w:r>
            <w:r w:rsidR="00DB26E6">
              <w:t>and the EGM on 7</w:t>
            </w:r>
            <w:r w:rsidR="00DB26E6" w:rsidRPr="00DB26E6">
              <w:rPr>
                <w:vertAlign w:val="superscript"/>
              </w:rPr>
              <w:t>th</w:t>
            </w:r>
            <w:r w:rsidR="00DB26E6">
              <w:t xml:space="preserve"> </w:t>
            </w:r>
            <w:proofErr w:type="gramStart"/>
            <w:r w:rsidR="00DB26E6">
              <w:t>August</w:t>
            </w:r>
            <w:proofErr w:type="gramEnd"/>
          </w:p>
          <w:p w14:paraId="0E2D69E9" w14:textId="466FEC1A" w:rsidR="00501DC5" w:rsidRPr="003B2EF0" w:rsidRDefault="00501DC5" w:rsidP="00BB6FE9"/>
        </w:tc>
      </w:tr>
      <w:tr w:rsidR="00B92D35" w:rsidRPr="003B2EF0" w14:paraId="05845303" w14:textId="77777777" w:rsidTr="002C2B19">
        <w:tc>
          <w:tcPr>
            <w:tcW w:w="669" w:type="dxa"/>
            <w:shd w:val="clear" w:color="auto" w:fill="auto"/>
          </w:tcPr>
          <w:p w14:paraId="64F7345D" w14:textId="40F60C53" w:rsidR="00B92D35" w:rsidRDefault="00A32106" w:rsidP="00066D94">
            <w:r>
              <w:t>5.</w:t>
            </w:r>
          </w:p>
        </w:tc>
        <w:tc>
          <w:tcPr>
            <w:tcW w:w="7633" w:type="dxa"/>
            <w:shd w:val="clear" w:color="auto" w:fill="auto"/>
          </w:tcPr>
          <w:p w14:paraId="40713F7B" w14:textId="77777777" w:rsidR="00B92D35" w:rsidRDefault="00B92D35" w:rsidP="00B92D35">
            <w:r w:rsidRPr="00101DD0">
              <w:rPr>
                <w:b/>
                <w:bCs/>
              </w:rPr>
              <w:t>Open Forum:</w:t>
            </w:r>
            <w:r>
              <w:t xml:space="preserve"> Public comment opportunity. Any public comments submitted to the Clerk will be read out and considered (see note below).  </w:t>
            </w:r>
          </w:p>
          <w:p w14:paraId="7AA0CA78" w14:textId="77777777" w:rsidR="00B92D35" w:rsidRPr="00B04672" w:rsidRDefault="00B92D35" w:rsidP="00C076FB"/>
        </w:tc>
      </w:tr>
      <w:tr w:rsidR="00EA350C" w:rsidRPr="003B2EF0" w14:paraId="7B8CB925" w14:textId="77777777" w:rsidTr="002C2B19">
        <w:tc>
          <w:tcPr>
            <w:tcW w:w="669" w:type="dxa"/>
            <w:shd w:val="clear" w:color="auto" w:fill="auto"/>
          </w:tcPr>
          <w:p w14:paraId="356BBA6B" w14:textId="2FF2F529" w:rsidR="00EA350C" w:rsidRDefault="00233F4A" w:rsidP="00066D94">
            <w:r>
              <w:t>6</w:t>
            </w:r>
            <w:r w:rsidR="00EA350C">
              <w:t>.</w:t>
            </w:r>
          </w:p>
        </w:tc>
        <w:tc>
          <w:tcPr>
            <w:tcW w:w="7633" w:type="dxa"/>
            <w:shd w:val="clear" w:color="auto" w:fill="auto"/>
          </w:tcPr>
          <w:p w14:paraId="6DB05968" w14:textId="1B3C4BF6" w:rsidR="007C4B77" w:rsidRDefault="00EA350C" w:rsidP="00EA350C">
            <w:pPr>
              <w:rPr>
                <w:b/>
              </w:rPr>
            </w:pPr>
            <w:r w:rsidRPr="003A0970">
              <w:rPr>
                <w:b/>
              </w:rPr>
              <w:t>Safety and Security</w:t>
            </w:r>
          </w:p>
          <w:p w14:paraId="00DB63B5" w14:textId="77777777" w:rsidR="00EA350C" w:rsidRPr="00101DD0" w:rsidRDefault="00EA350C" w:rsidP="00B92D35">
            <w:pPr>
              <w:rPr>
                <w:b/>
                <w:bCs/>
              </w:rPr>
            </w:pPr>
          </w:p>
        </w:tc>
      </w:tr>
      <w:tr w:rsidR="00EA350C" w:rsidRPr="003B2EF0" w14:paraId="6CDF2FDF" w14:textId="77777777" w:rsidTr="002C2B19">
        <w:tc>
          <w:tcPr>
            <w:tcW w:w="669" w:type="dxa"/>
            <w:shd w:val="clear" w:color="auto" w:fill="auto"/>
          </w:tcPr>
          <w:p w14:paraId="6E040A21" w14:textId="10897671" w:rsidR="00EA350C" w:rsidRDefault="00233F4A" w:rsidP="00066D94">
            <w:r>
              <w:t>7</w:t>
            </w:r>
            <w:r w:rsidR="00EA350C">
              <w:t xml:space="preserve">. </w:t>
            </w:r>
          </w:p>
        </w:tc>
        <w:tc>
          <w:tcPr>
            <w:tcW w:w="7633" w:type="dxa"/>
            <w:shd w:val="clear" w:color="auto" w:fill="auto"/>
          </w:tcPr>
          <w:p w14:paraId="5B26D3CD" w14:textId="77777777" w:rsidR="00EA350C" w:rsidRPr="003A0970" w:rsidRDefault="00EA350C" w:rsidP="00EA350C">
            <w:pPr>
              <w:rPr>
                <w:b/>
              </w:rPr>
            </w:pPr>
            <w:r w:rsidRPr="003A0970">
              <w:rPr>
                <w:b/>
              </w:rPr>
              <w:t>Environmental Matters</w:t>
            </w:r>
          </w:p>
          <w:p w14:paraId="2C0592D8" w14:textId="77777777" w:rsidR="00EA350C" w:rsidRPr="00F123C0" w:rsidRDefault="00EA350C" w:rsidP="00EA350C">
            <w:pPr>
              <w:rPr>
                <w:b/>
              </w:rPr>
            </w:pPr>
          </w:p>
        </w:tc>
      </w:tr>
      <w:tr w:rsidR="00EF0921" w:rsidRPr="003B2EF0" w14:paraId="2DDE3540" w14:textId="77777777" w:rsidTr="002C2B19">
        <w:tc>
          <w:tcPr>
            <w:tcW w:w="669" w:type="dxa"/>
            <w:shd w:val="clear" w:color="auto" w:fill="auto"/>
          </w:tcPr>
          <w:p w14:paraId="5F532335" w14:textId="5BF4189D" w:rsidR="00EF0921" w:rsidRPr="003B2EF0" w:rsidRDefault="00233F4A" w:rsidP="00066D94">
            <w:r>
              <w:t>8</w:t>
            </w:r>
            <w:r w:rsidR="00EF0921" w:rsidRPr="003B2EF0">
              <w:t>.</w:t>
            </w:r>
          </w:p>
        </w:tc>
        <w:tc>
          <w:tcPr>
            <w:tcW w:w="7633" w:type="dxa"/>
            <w:shd w:val="clear" w:color="auto" w:fill="auto"/>
          </w:tcPr>
          <w:p w14:paraId="62FE2576" w14:textId="6080B093" w:rsidR="00935D39" w:rsidRDefault="00EF0921" w:rsidP="00DE2CFC">
            <w:pPr>
              <w:rPr>
                <w:b/>
                <w:bCs/>
              </w:rPr>
            </w:pPr>
            <w:r w:rsidRPr="003A0970">
              <w:rPr>
                <w:b/>
                <w:bCs/>
              </w:rPr>
              <w:t>Highways</w:t>
            </w:r>
          </w:p>
          <w:p w14:paraId="443CFB95" w14:textId="77777777" w:rsidR="00DB26E6" w:rsidRDefault="00DB26E6" w:rsidP="00DE2CFC">
            <w:pPr>
              <w:rPr>
                <w:b/>
                <w:bCs/>
              </w:rPr>
            </w:pPr>
          </w:p>
          <w:p w14:paraId="0BCF1F2D" w14:textId="0B164351" w:rsidR="00DB26E6" w:rsidRPr="00CA3B67" w:rsidRDefault="00DB26E6" w:rsidP="00DE2CFC">
            <w:pPr>
              <w:rPr>
                <w:b/>
                <w:bCs/>
              </w:rPr>
            </w:pPr>
            <w:r w:rsidRPr="00F96F98">
              <w:t>8.1</w:t>
            </w:r>
            <w:r>
              <w:rPr>
                <w:b/>
                <w:bCs/>
              </w:rPr>
              <w:t xml:space="preserve"> </w:t>
            </w:r>
            <w:r w:rsidRPr="00DB26E6">
              <w:t>Car accident at Manley Rd</w:t>
            </w:r>
            <w:r>
              <w:rPr>
                <w:b/>
                <w:bCs/>
              </w:rPr>
              <w:t xml:space="preserve"> - </w:t>
            </w:r>
            <w:r w:rsidRPr="00DB26E6">
              <w:t>New Pale</w:t>
            </w:r>
            <w:r>
              <w:t xml:space="preserve"> Rd – Dark Ark Lane on 23</w:t>
            </w:r>
            <w:r w:rsidRPr="00DB26E6">
              <w:rPr>
                <w:vertAlign w:val="superscript"/>
              </w:rPr>
              <w:t>rd</w:t>
            </w:r>
            <w:r>
              <w:t xml:space="preserve"> </w:t>
            </w:r>
            <w:r w:rsidR="0050378F">
              <w:t xml:space="preserve">August – update and agree course of action with </w:t>
            </w:r>
            <w:proofErr w:type="gramStart"/>
            <w:r w:rsidR="0050378F">
              <w:t>Highways</w:t>
            </w:r>
            <w:proofErr w:type="gramEnd"/>
          </w:p>
          <w:p w14:paraId="56F52C1C" w14:textId="77777777" w:rsidR="00857DB3" w:rsidRDefault="00857DB3" w:rsidP="00DE2CFC"/>
          <w:p w14:paraId="62A34D6D" w14:textId="77777777" w:rsidR="008E0D6C" w:rsidRPr="00F94B8C" w:rsidRDefault="008E0D6C" w:rsidP="0077544D">
            <w:pPr>
              <w:rPr>
                <w:lang w:val="en-US"/>
              </w:rPr>
            </w:pPr>
          </w:p>
        </w:tc>
      </w:tr>
      <w:tr w:rsidR="00EF0921" w:rsidRPr="003B2EF0" w14:paraId="771C9071" w14:textId="77777777" w:rsidTr="002C2B19">
        <w:tc>
          <w:tcPr>
            <w:tcW w:w="669" w:type="dxa"/>
            <w:shd w:val="clear" w:color="auto" w:fill="auto"/>
          </w:tcPr>
          <w:p w14:paraId="40ADAC3F" w14:textId="2D466395" w:rsidR="00EF0921" w:rsidRPr="003B2EF0" w:rsidRDefault="00233F4A" w:rsidP="00066D94">
            <w:r>
              <w:t>9</w:t>
            </w:r>
            <w:r w:rsidR="00EF0921" w:rsidRPr="003B2EF0">
              <w:t>.</w:t>
            </w:r>
          </w:p>
        </w:tc>
        <w:tc>
          <w:tcPr>
            <w:tcW w:w="7633" w:type="dxa"/>
            <w:shd w:val="clear" w:color="auto" w:fill="auto"/>
          </w:tcPr>
          <w:p w14:paraId="2CC324DE" w14:textId="77777777" w:rsidR="00404DE8" w:rsidRDefault="00EF0921" w:rsidP="00F74FB9">
            <w:pPr>
              <w:rPr>
                <w:b/>
                <w:bCs/>
              </w:rPr>
            </w:pPr>
            <w:r w:rsidRPr="003A0970">
              <w:rPr>
                <w:b/>
                <w:bCs/>
              </w:rPr>
              <w:t>Community</w:t>
            </w:r>
          </w:p>
          <w:p w14:paraId="48ACF4CB" w14:textId="77777777" w:rsidR="00485455" w:rsidRDefault="00485455" w:rsidP="00F74FB9">
            <w:pPr>
              <w:rPr>
                <w:b/>
                <w:bCs/>
              </w:rPr>
            </w:pPr>
          </w:p>
          <w:p w14:paraId="3356622A" w14:textId="40DB6355" w:rsidR="00485455" w:rsidRPr="00485455" w:rsidRDefault="00485455" w:rsidP="00F74FB9">
            <w:r w:rsidRPr="00485455">
              <w:t>9.1 Village Hall update</w:t>
            </w:r>
          </w:p>
          <w:p w14:paraId="206C5599" w14:textId="01F6B3EB" w:rsidR="00857DB3" w:rsidRPr="00C67A32" w:rsidRDefault="00857DB3" w:rsidP="0077544D">
            <w:pPr>
              <w:ind w:firstLine="495"/>
              <w:rPr>
                <w:b/>
              </w:rPr>
            </w:pPr>
          </w:p>
        </w:tc>
      </w:tr>
      <w:tr w:rsidR="00EF0921" w:rsidRPr="003B2EF0" w14:paraId="5D7CE0B9" w14:textId="77777777" w:rsidTr="002C2B19">
        <w:tc>
          <w:tcPr>
            <w:tcW w:w="669" w:type="dxa"/>
            <w:shd w:val="clear" w:color="auto" w:fill="auto"/>
          </w:tcPr>
          <w:p w14:paraId="1DDE324B" w14:textId="107C16FF" w:rsidR="00EF0921" w:rsidRPr="003B2EF0" w:rsidRDefault="0050378F" w:rsidP="00066D94">
            <w:r>
              <w:t>10</w:t>
            </w:r>
            <w:r w:rsidR="00EF0921" w:rsidRPr="003B2EF0">
              <w:t>.</w:t>
            </w:r>
          </w:p>
        </w:tc>
        <w:tc>
          <w:tcPr>
            <w:tcW w:w="7633" w:type="dxa"/>
            <w:shd w:val="clear" w:color="auto" w:fill="auto"/>
          </w:tcPr>
          <w:p w14:paraId="3F60169F" w14:textId="150A0F0E" w:rsidR="00AB6D0F" w:rsidRDefault="00EF0921" w:rsidP="00AB6D0F">
            <w:pPr>
              <w:rPr>
                <w:b/>
                <w:bCs/>
              </w:rPr>
            </w:pPr>
            <w:r w:rsidRPr="003A0970">
              <w:rPr>
                <w:b/>
                <w:bCs/>
              </w:rPr>
              <w:t xml:space="preserve">Planning </w:t>
            </w:r>
          </w:p>
          <w:p w14:paraId="7F833F1B" w14:textId="542F32CC" w:rsidR="00162016" w:rsidRDefault="00162016" w:rsidP="00AB6D0F">
            <w:pPr>
              <w:rPr>
                <w:b/>
                <w:bCs/>
              </w:rPr>
            </w:pPr>
          </w:p>
          <w:p w14:paraId="455AB809" w14:textId="7BA58FFB" w:rsidR="0050378F" w:rsidRDefault="0050378F" w:rsidP="00AB6D0F">
            <w:r w:rsidRPr="0050378F">
              <w:t>10.1 Pingot Lane appeals – review status and agree next steps</w:t>
            </w:r>
            <w:r w:rsidR="00D40E61">
              <w:br/>
            </w:r>
          </w:p>
          <w:p w14:paraId="040758DB" w14:textId="546F915F" w:rsidR="00D40E61" w:rsidRPr="0050378F" w:rsidRDefault="00D40E61" w:rsidP="00AB6D0F">
            <w:proofErr w:type="gramStart"/>
            <w:r>
              <w:t xml:space="preserve">10.2 </w:t>
            </w:r>
            <w:r w:rsidR="00FD4EA6">
              <w:t xml:space="preserve"> </w:t>
            </w:r>
            <w:r>
              <w:t>23</w:t>
            </w:r>
            <w:proofErr w:type="gramEnd"/>
            <w:r>
              <w:t>/01075/FUL</w:t>
            </w:r>
            <w:r>
              <w:t xml:space="preserve"> (Alvanley PC) </w:t>
            </w:r>
            <w:r w:rsidRPr="00D40E61">
              <w:t>Erection of 6 cabins for holiday use and saffron production, erection of building for saffron storage and processing. Installation of treatment plant and reed bed, reinforce grass track and replacement vinyl covering to existing machinery storage tent with steel sheets</w:t>
            </w:r>
            <w:r>
              <w:t>.  Discuss and decide appropriate Parish Council response</w:t>
            </w:r>
            <w:r w:rsidR="00FD4EA6">
              <w:t>.</w:t>
            </w:r>
          </w:p>
          <w:p w14:paraId="4EF66491" w14:textId="51ABC5D4" w:rsidR="00C67A32" w:rsidRPr="00621DBD" w:rsidRDefault="00C67A32" w:rsidP="00CA3B67">
            <w:pPr>
              <w:rPr>
                <w:bCs/>
              </w:rPr>
            </w:pPr>
          </w:p>
        </w:tc>
      </w:tr>
      <w:tr w:rsidR="00EB71ED" w:rsidRPr="003B2EF0" w14:paraId="64A926EB" w14:textId="77777777" w:rsidTr="002C2B19">
        <w:tc>
          <w:tcPr>
            <w:tcW w:w="669" w:type="dxa"/>
            <w:shd w:val="clear" w:color="auto" w:fill="auto"/>
          </w:tcPr>
          <w:p w14:paraId="1AC5EF14" w14:textId="031CD088" w:rsidR="00EB71ED" w:rsidRPr="003B2EF0" w:rsidRDefault="00233F4A" w:rsidP="00066D94">
            <w:r>
              <w:t>1</w:t>
            </w:r>
            <w:r w:rsidR="0050378F">
              <w:t>1</w:t>
            </w:r>
            <w:r w:rsidR="00C127E3" w:rsidRPr="003B2EF0">
              <w:t>.</w:t>
            </w:r>
          </w:p>
        </w:tc>
        <w:tc>
          <w:tcPr>
            <w:tcW w:w="7633" w:type="dxa"/>
            <w:shd w:val="clear" w:color="auto" w:fill="auto"/>
          </w:tcPr>
          <w:p w14:paraId="36718BE3" w14:textId="32ADB87C" w:rsidR="00F123C0" w:rsidRPr="003A0970" w:rsidRDefault="00EB71ED" w:rsidP="00CA5DDD">
            <w:pPr>
              <w:rPr>
                <w:b/>
                <w:bCs/>
              </w:rPr>
            </w:pPr>
            <w:r w:rsidRPr="003A0970">
              <w:rPr>
                <w:b/>
                <w:bCs/>
              </w:rPr>
              <w:t>Finance:</w:t>
            </w:r>
          </w:p>
          <w:p w14:paraId="3CB2DB45" w14:textId="77777777" w:rsidR="00EA350C" w:rsidRPr="00B04672" w:rsidRDefault="00EA350C" w:rsidP="00CA5DDD"/>
          <w:p w14:paraId="6693511D" w14:textId="3221BE90" w:rsidR="0058156F" w:rsidRDefault="00D8568E" w:rsidP="00AB6D0F">
            <w:pPr>
              <w:pStyle w:val="ListParagraph"/>
              <w:numPr>
                <w:ilvl w:val="0"/>
                <w:numId w:val="43"/>
              </w:numPr>
            </w:pPr>
            <w:r w:rsidRPr="009B359C">
              <w:t xml:space="preserve">Review </w:t>
            </w:r>
            <w:r>
              <w:t>c</w:t>
            </w:r>
            <w:r w:rsidRPr="009B359C">
              <w:t xml:space="preserve">urrent financial </w:t>
            </w:r>
            <w:proofErr w:type="gramStart"/>
            <w:r w:rsidRPr="009B359C">
              <w:t>position</w:t>
            </w:r>
            <w:proofErr w:type="gramEnd"/>
          </w:p>
          <w:p w14:paraId="27F3921B" w14:textId="77777777" w:rsidR="00D87432" w:rsidRDefault="00D87432" w:rsidP="00D87432">
            <w:pPr>
              <w:pStyle w:val="ListParagraph"/>
            </w:pPr>
          </w:p>
          <w:p w14:paraId="0D9D706C" w14:textId="29A1A37F" w:rsidR="00D87432" w:rsidRDefault="00D87432" w:rsidP="00D87432">
            <w:r>
              <w:lastRenderedPageBreak/>
              <w:t>Approval of the following payments:</w:t>
            </w:r>
          </w:p>
          <w:p w14:paraId="4EA47796" w14:textId="77777777" w:rsidR="00D87432" w:rsidRDefault="00D87432" w:rsidP="00D87432"/>
          <w:p w14:paraId="034E22D1" w14:textId="77777777" w:rsidR="004D3E3C" w:rsidRDefault="004D3E3C" w:rsidP="004D3E3C">
            <w:pPr>
              <w:pStyle w:val="ListParagraph"/>
              <w:numPr>
                <w:ilvl w:val="0"/>
                <w:numId w:val="47"/>
              </w:numPr>
              <w:contextualSpacing w:val="0"/>
              <w:rPr>
                <w:sz w:val="22"/>
                <w:szCs w:val="22"/>
              </w:rPr>
            </w:pPr>
            <w:r>
              <w:t>Reimbursement - A combination lock for the Parish Field gate (£29)</w:t>
            </w:r>
          </w:p>
          <w:p w14:paraId="0008B626" w14:textId="620F6959" w:rsidR="000D10CA" w:rsidRDefault="004D3E3C" w:rsidP="00354694">
            <w:pPr>
              <w:pStyle w:val="ListParagraph"/>
              <w:contextualSpacing w:val="0"/>
            </w:pPr>
            <w:r>
              <w:t>Replacement defibrillator pads for the defibrillator at the Village Hall (£47.99)</w:t>
            </w:r>
            <w:r w:rsidR="00614674">
              <w:t xml:space="preserve"> and Domain Renewal (£8.39)</w:t>
            </w:r>
            <w:r>
              <w:t xml:space="preserve"> totalling £</w:t>
            </w:r>
            <w:r w:rsidR="00DF5AF4">
              <w:t>85.38</w:t>
            </w:r>
            <w:r>
              <w:t xml:space="preserve">   - Mr I Walton</w:t>
            </w:r>
          </w:p>
          <w:p w14:paraId="0CC4AEE9" w14:textId="24986A44" w:rsidR="00C24A2E" w:rsidRDefault="00002012" w:rsidP="00F71DF8">
            <w:pPr>
              <w:pStyle w:val="ListParagraph"/>
              <w:numPr>
                <w:ilvl w:val="0"/>
                <w:numId w:val="46"/>
              </w:numPr>
            </w:pPr>
            <w:r>
              <w:t xml:space="preserve">Payroll for last 3 months - £60.00 – </w:t>
            </w:r>
            <w:r w:rsidR="00AB4943">
              <w:t xml:space="preserve">Invoice No: 08256 - </w:t>
            </w:r>
            <w:r>
              <w:t>Rose Rowland and Co Limited</w:t>
            </w:r>
          </w:p>
          <w:p w14:paraId="07696730" w14:textId="77777777" w:rsidR="00002012" w:rsidRDefault="00354694" w:rsidP="00F71DF8">
            <w:pPr>
              <w:pStyle w:val="ListParagraph"/>
              <w:numPr>
                <w:ilvl w:val="0"/>
                <w:numId w:val="46"/>
              </w:numPr>
            </w:pPr>
            <w:r>
              <w:t>Room Bookings – Parish Council Meeting</w:t>
            </w:r>
            <w:r w:rsidR="00B73581">
              <w:t xml:space="preserve"> 5</w:t>
            </w:r>
            <w:r w:rsidR="00B73581" w:rsidRPr="00B73581">
              <w:rPr>
                <w:vertAlign w:val="superscript"/>
              </w:rPr>
              <w:t>th</w:t>
            </w:r>
            <w:r w:rsidR="00B73581">
              <w:t xml:space="preserve"> July </w:t>
            </w:r>
            <w:r w:rsidR="003340BF">
              <w:t>and Sandstone Ward Parish Councils Meeting</w:t>
            </w:r>
            <w:r>
              <w:t xml:space="preserve"> </w:t>
            </w:r>
            <w:r w:rsidR="004056FC">
              <w:t>–</w:t>
            </w:r>
            <w:r>
              <w:t xml:space="preserve"> </w:t>
            </w:r>
            <w:r w:rsidR="004056FC">
              <w:t>21</w:t>
            </w:r>
            <w:r w:rsidR="004056FC" w:rsidRPr="004056FC">
              <w:rPr>
                <w:vertAlign w:val="superscript"/>
              </w:rPr>
              <w:t>st</w:t>
            </w:r>
            <w:r w:rsidR="004056FC">
              <w:t xml:space="preserve"> June - £60 – Manley Village Hall</w:t>
            </w:r>
          </w:p>
          <w:p w14:paraId="3F403B4D" w14:textId="5728BD81" w:rsidR="00B75358" w:rsidRDefault="00B75358" w:rsidP="00F71DF8">
            <w:pPr>
              <w:pStyle w:val="ListParagraph"/>
              <w:numPr>
                <w:ilvl w:val="0"/>
                <w:numId w:val="46"/>
              </w:numPr>
            </w:pPr>
            <w:r>
              <w:t>P</w:t>
            </w:r>
            <w:r>
              <w:t xml:space="preserve">reparing representations on behalf of the Parish Council in respect of planning enforcement appeals for Gypsy and Traveller use on land at Pingot Lane, Manley, Frodsham. Liaison with Cheshire and Cheshire West Council and Ms </w:t>
            </w:r>
            <w:proofErr w:type="spellStart"/>
            <w:r>
              <w:t>Constanzie</w:t>
            </w:r>
            <w:proofErr w:type="spellEnd"/>
            <w:r>
              <w:t xml:space="preserve"> Bell of Counsel</w:t>
            </w:r>
            <w:r>
              <w:t xml:space="preserve"> - £5100 - Invoice </w:t>
            </w:r>
            <w:r>
              <w:t>93770 (R)</w:t>
            </w:r>
            <w:r>
              <w:t xml:space="preserve"> - Alyn Nicholls and Associates</w:t>
            </w:r>
            <w:r w:rsidR="00FD4EA6">
              <w:t>.</w:t>
            </w:r>
          </w:p>
          <w:p w14:paraId="1F7EF5D1" w14:textId="7DDCC7EA" w:rsidR="0050378F" w:rsidRPr="003B2EF0" w:rsidRDefault="0050378F" w:rsidP="0050378F">
            <w:pPr>
              <w:pStyle w:val="ListParagraph"/>
            </w:pPr>
          </w:p>
        </w:tc>
      </w:tr>
      <w:tr w:rsidR="00F833CB" w:rsidRPr="003B2EF0" w14:paraId="0CBFCB9E" w14:textId="77777777" w:rsidTr="002C2B19">
        <w:tc>
          <w:tcPr>
            <w:tcW w:w="669" w:type="dxa"/>
            <w:shd w:val="clear" w:color="auto" w:fill="auto"/>
          </w:tcPr>
          <w:p w14:paraId="4846F6F6" w14:textId="5AB21B38" w:rsidR="00F833CB" w:rsidRPr="003B2EF0" w:rsidRDefault="00EA350C" w:rsidP="00066D94">
            <w:r>
              <w:lastRenderedPageBreak/>
              <w:t>1</w:t>
            </w:r>
            <w:r w:rsidR="00233F4A">
              <w:t>1</w:t>
            </w:r>
            <w:r w:rsidR="00C127E3" w:rsidRPr="003B2EF0">
              <w:t>.</w:t>
            </w:r>
          </w:p>
        </w:tc>
        <w:tc>
          <w:tcPr>
            <w:tcW w:w="7633" w:type="dxa"/>
            <w:shd w:val="clear" w:color="auto" w:fill="auto"/>
          </w:tcPr>
          <w:p w14:paraId="0885429C" w14:textId="77D8DC9F" w:rsidR="0044722B" w:rsidRPr="003A0970" w:rsidRDefault="00F833CB" w:rsidP="00300DF6">
            <w:pPr>
              <w:rPr>
                <w:b/>
                <w:bCs/>
              </w:rPr>
            </w:pPr>
            <w:r w:rsidRPr="003A0970">
              <w:rPr>
                <w:b/>
                <w:bCs/>
              </w:rPr>
              <w:t>Clerk’s Report and Correspondence</w:t>
            </w:r>
          </w:p>
          <w:p w14:paraId="657D234A" w14:textId="2A5F31E3" w:rsidR="00F9493D" w:rsidRPr="003B2EF0" w:rsidRDefault="00F9493D" w:rsidP="00172F87"/>
        </w:tc>
      </w:tr>
      <w:tr w:rsidR="00F833CB" w:rsidRPr="003B2EF0" w14:paraId="66391B56" w14:textId="77777777" w:rsidTr="002C2B19">
        <w:tc>
          <w:tcPr>
            <w:tcW w:w="669" w:type="dxa"/>
            <w:shd w:val="clear" w:color="auto" w:fill="auto"/>
          </w:tcPr>
          <w:p w14:paraId="34F317EF" w14:textId="764641E2" w:rsidR="00F833CB" w:rsidRPr="003B2EF0" w:rsidRDefault="00EA350C" w:rsidP="00066D94">
            <w:r>
              <w:t>1</w:t>
            </w:r>
            <w:r w:rsidR="00233F4A">
              <w:t>2</w:t>
            </w:r>
            <w:r w:rsidR="00C127E3" w:rsidRPr="003B2EF0">
              <w:t>.</w:t>
            </w:r>
          </w:p>
        </w:tc>
        <w:tc>
          <w:tcPr>
            <w:tcW w:w="7633" w:type="dxa"/>
            <w:shd w:val="clear" w:color="auto" w:fill="auto"/>
          </w:tcPr>
          <w:p w14:paraId="6676B491" w14:textId="4A1BBC0C" w:rsidR="0044722B" w:rsidRPr="004A3AE7" w:rsidRDefault="00F833CB" w:rsidP="004A3AE7">
            <w:pPr>
              <w:pStyle w:val="NormalWeb"/>
              <w:shd w:val="clear" w:color="auto" w:fill="FFFFFF"/>
              <w:spacing w:before="0" w:beforeAutospacing="0" w:after="0" w:afterAutospacing="0"/>
              <w:rPr>
                <w:rFonts w:ascii="Calibri" w:hAnsi="Calibri" w:cs="Calibri"/>
                <w:color w:val="000000"/>
              </w:rPr>
            </w:pPr>
            <w:r w:rsidRPr="003A0970">
              <w:rPr>
                <w:b/>
                <w:bCs/>
              </w:rPr>
              <w:t>D</w:t>
            </w:r>
            <w:r w:rsidR="002F6E83" w:rsidRPr="003A0970">
              <w:rPr>
                <w:b/>
                <w:bCs/>
              </w:rPr>
              <w:t>ate of Next Meeting</w:t>
            </w:r>
            <w:r w:rsidR="002F6E83" w:rsidRPr="003B2EF0">
              <w:t xml:space="preserve"> </w:t>
            </w:r>
            <w:r w:rsidR="001E3E47" w:rsidRPr="003B2EF0">
              <w:t>–</w:t>
            </w:r>
            <w:r w:rsidR="004A3AE7">
              <w:rPr>
                <w:rFonts w:ascii="Calibri" w:hAnsi="Calibri" w:cs="Calibri"/>
                <w:color w:val="000000"/>
                <w:shd w:val="clear" w:color="auto" w:fill="FFFFFF"/>
              </w:rPr>
              <w:t xml:space="preserve"> </w:t>
            </w:r>
            <w:r w:rsidR="00E40F3C" w:rsidRPr="00E40F3C">
              <w:rPr>
                <w:rFonts w:ascii="Calibri" w:hAnsi="Calibri" w:cs="Calibri"/>
                <w:b/>
                <w:bCs/>
                <w:color w:val="000000"/>
                <w:shd w:val="clear" w:color="auto" w:fill="FFFFFF"/>
              </w:rPr>
              <w:t>Wednes</w:t>
            </w:r>
            <w:r w:rsidR="004A3AE7" w:rsidRPr="004A3AE7">
              <w:rPr>
                <w:rFonts w:ascii="Calibri" w:hAnsi="Calibri" w:cs="Calibri"/>
                <w:b/>
                <w:bCs/>
                <w:color w:val="000000"/>
                <w:shd w:val="clear" w:color="auto" w:fill="FFFFFF"/>
              </w:rPr>
              <w:t xml:space="preserve">day </w:t>
            </w:r>
            <w:r w:rsidR="0046766C">
              <w:rPr>
                <w:rFonts w:ascii="Calibri" w:hAnsi="Calibri" w:cs="Calibri"/>
                <w:b/>
                <w:bCs/>
                <w:color w:val="000000"/>
                <w:shd w:val="clear" w:color="auto" w:fill="FFFFFF"/>
              </w:rPr>
              <w:t>4</w:t>
            </w:r>
            <w:r w:rsidR="0046766C" w:rsidRPr="0046766C">
              <w:rPr>
                <w:rFonts w:ascii="Calibri" w:hAnsi="Calibri" w:cs="Calibri"/>
                <w:b/>
                <w:bCs/>
                <w:color w:val="000000"/>
                <w:shd w:val="clear" w:color="auto" w:fill="FFFFFF"/>
                <w:vertAlign w:val="superscript"/>
              </w:rPr>
              <w:t>th</w:t>
            </w:r>
            <w:r w:rsidR="0046766C">
              <w:rPr>
                <w:rFonts w:ascii="Calibri" w:hAnsi="Calibri" w:cs="Calibri"/>
                <w:b/>
                <w:bCs/>
                <w:color w:val="000000"/>
                <w:shd w:val="clear" w:color="auto" w:fill="FFFFFF"/>
              </w:rPr>
              <w:t xml:space="preserve"> Octo</w:t>
            </w:r>
            <w:r w:rsidR="000253C2">
              <w:rPr>
                <w:rFonts w:ascii="Calibri" w:hAnsi="Calibri" w:cs="Calibri"/>
                <w:b/>
                <w:bCs/>
                <w:color w:val="000000"/>
                <w:shd w:val="clear" w:color="auto" w:fill="FFFFFF"/>
              </w:rPr>
              <w:t xml:space="preserve">ber </w:t>
            </w:r>
            <w:r w:rsidR="00290EB2" w:rsidRPr="00290EB2">
              <w:rPr>
                <w:b/>
                <w:bCs/>
              </w:rPr>
              <w:t>202</w:t>
            </w:r>
            <w:r w:rsidR="004E127E">
              <w:rPr>
                <w:b/>
                <w:bCs/>
              </w:rPr>
              <w:t>3</w:t>
            </w:r>
            <w:r w:rsidR="00290EB2" w:rsidRPr="00290EB2">
              <w:rPr>
                <w:b/>
                <w:bCs/>
              </w:rPr>
              <w:t xml:space="preserve"> at </w:t>
            </w:r>
            <w:r w:rsidR="004E127E">
              <w:rPr>
                <w:b/>
                <w:bCs/>
              </w:rPr>
              <w:t>6.0</w:t>
            </w:r>
            <w:r w:rsidR="00290EB2" w:rsidRPr="00290EB2">
              <w:rPr>
                <w:b/>
                <w:bCs/>
              </w:rPr>
              <w:t>0 pm</w:t>
            </w:r>
          </w:p>
          <w:p w14:paraId="6CE9F3C1" w14:textId="0B0C005D" w:rsidR="00F9493D" w:rsidRPr="00EB2101" w:rsidRDefault="00F9493D" w:rsidP="00BB0ED0">
            <w:pPr>
              <w:rPr>
                <w:b/>
              </w:rPr>
            </w:pPr>
          </w:p>
        </w:tc>
      </w:tr>
      <w:tr w:rsidR="00F833CB" w:rsidRPr="003B2EF0" w14:paraId="7D8BE4F3" w14:textId="77777777" w:rsidTr="002C2B19">
        <w:tc>
          <w:tcPr>
            <w:tcW w:w="669" w:type="dxa"/>
            <w:shd w:val="clear" w:color="auto" w:fill="auto"/>
          </w:tcPr>
          <w:p w14:paraId="37DAA58F" w14:textId="77777777" w:rsidR="00F833CB" w:rsidRPr="003B2EF0" w:rsidRDefault="00F833CB" w:rsidP="00066D94"/>
        </w:tc>
        <w:tc>
          <w:tcPr>
            <w:tcW w:w="7633" w:type="dxa"/>
            <w:shd w:val="clear" w:color="auto" w:fill="auto"/>
          </w:tcPr>
          <w:p w14:paraId="5A0E2754" w14:textId="16EB5254" w:rsidR="00831AA7" w:rsidRPr="003A0970" w:rsidRDefault="00683E70" w:rsidP="00831AA7">
            <w:pPr>
              <w:rPr>
                <w:b/>
                <w:bCs/>
              </w:rPr>
            </w:pPr>
            <w:r w:rsidRPr="003A0970">
              <w:rPr>
                <w:b/>
                <w:bCs/>
              </w:rPr>
              <w:t>Any Other Business</w:t>
            </w:r>
            <w:r w:rsidR="003A0970">
              <w:rPr>
                <w:b/>
                <w:bCs/>
              </w:rPr>
              <w:br/>
            </w:r>
          </w:p>
          <w:p w14:paraId="6C07AD2F" w14:textId="77777777" w:rsidR="00F833CB" w:rsidRPr="003B2EF0" w:rsidRDefault="00831AA7" w:rsidP="00831AA7">
            <w:r w:rsidRPr="003B2EF0">
              <w:rPr>
                <w:b/>
              </w:rPr>
              <w:t xml:space="preserve">(Members are asked to note that whilst this Agenda item may be used to raise issues of concern, substantive decisions can only be taken where business has been specified on the </w:t>
            </w:r>
            <w:proofErr w:type="gramStart"/>
            <w:r w:rsidRPr="003B2EF0">
              <w:rPr>
                <w:b/>
              </w:rPr>
              <w:t>Agenda</w:t>
            </w:r>
            <w:proofErr w:type="gramEnd"/>
            <w:r w:rsidRPr="003B2EF0">
              <w:rPr>
                <w:b/>
              </w:rPr>
              <w:t>).</w:t>
            </w:r>
          </w:p>
        </w:tc>
      </w:tr>
    </w:tbl>
    <w:p w14:paraId="7ADB284C" w14:textId="77777777" w:rsidR="0057150B" w:rsidRPr="003B2EF0" w:rsidRDefault="0057150B" w:rsidP="00E321E6">
      <w:pPr>
        <w:pStyle w:val="BodyText"/>
        <w:rPr>
          <w:rFonts w:ascii="Times New Roman" w:hAnsi="Times New Roman" w:cs="Times New Roman"/>
          <w:sz w:val="24"/>
        </w:rPr>
      </w:pPr>
    </w:p>
    <w:sectPr w:rsidR="0057150B" w:rsidRPr="003B2EF0" w:rsidSect="00F21CC8">
      <w:headerReference w:type="even" r:id="rId8"/>
      <w:headerReference w:type="default" r:id="rId9"/>
      <w:footerReference w:type="even" r:id="rId10"/>
      <w:footerReference w:type="default" r:id="rId11"/>
      <w:headerReference w:type="first" r:id="rId12"/>
      <w:footerReference w:type="first" r:id="rId13"/>
      <w:pgSz w:w="11906" w:h="16838"/>
      <w:pgMar w:top="851" w:right="1797" w:bottom="82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2FEC" w14:textId="77777777" w:rsidR="00887CF1" w:rsidRDefault="00887CF1">
      <w:r>
        <w:separator/>
      </w:r>
    </w:p>
  </w:endnote>
  <w:endnote w:type="continuationSeparator" w:id="0">
    <w:p w14:paraId="76F23C83" w14:textId="77777777" w:rsidR="00887CF1" w:rsidRDefault="0088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A4DC" w14:textId="77777777" w:rsidR="00D42FCF" w:rsidRDefault="00D42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F6A8" w14:textId="77777777" w:rsidR="00D42FCF" w:rsidRPr="00E321E6" w:rsidRDefault="00D42FCF" w:rsidP="00A862A1">
    <w:pPr>
      <w:pStyle w:val="Footer"/>
      <w:spacing w:before="120"/>
      <w:rPr>
        <w:rFonts w:ascii="Verdana" w:hAnsi="Verdana" w:cs="Lucida Sans Unicode"/>
        <w:color w:val="333333"/>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41FB" w14:textId="77777777" w:rsidR="00D42FCF" w:rsidRPr="002868B0" w:rsidRDefault="00D42FCF" w:rsidP="00B851AA">
    <w:pPr>
      <w:pStyle w:val="Footer"/>
      <w:pBdr>
        <w:top w:val="single" w:sz="12" w:space="3" w:color="459E00"/>
      </w:pBdr>
      <w:jc w:val="center"/>
      <w:rPr>
        <w:rFonts w:ascii="Verdana" w:hAnsi="Verdana" w:cs="Lucida Sans Unicode"/>
        <w:sz w:val="18"/>
        <w:szCs w:val="18"/>
      </w:rPr>
    </w:pPr>
    <w:r w:rsidRPr="002868B0">
      <w:rPr>
        <w:rFonts w:ascii="Verdana" w:hAnsi="Verdana" w:cs="Lucida Sans Unicode"/>
        <w:sz w:val="18"/>
        <w:szCs w:val="18"/>
      </w:rPr>
      <w:t>Manley Parish Council c/o Gaynor Hawthornthwaite (Clerk)</w:t>
    </w:r>
  </w:p>
  <w:p w14:paraId="31B02EB3" w14:textId="77777777" w:rsidR="00D42FCF" w:rsidRPr="002868B0" w:rsidRDefault="00D42FCF" w:rsidP="00B851AA">
    <w:pPr>
      <w:pStyle w:val="Footer"/>
      <w:pBdr>
        <w:top w:val="single" w:sz="12" w:space="3" w:color="459E00"/>
      </w:pBdr>
      <w:spacing w:before="120"/>
      <w:jc w:val="center"/>
      <w:rPr>
        <w:rFonts w:ascii="Verdana" w:hAnsi="Verdana" w:cs="Lucida Sans Unicode"/>
        <w:sz w:val="18"/>
        <w:szCs w:val="18"/>
      </w:rPr>
    </w:pPr>
    <w:smartTag w:uri="urn:schemas-microsoft-com:office:smarttags" w:element="address">
      <w:smartTag w:uri="urn:schemas-microsoft-com:office:smarttags" w:element="Street">
        <w:r w:rsidRPr="002868B0">
          <w:rPr>
            <w:rFonts w:ascii="Verdana" w:hAnsi="Verdana" w:cs="Lucida Sans Unicode"/>
            <w:sz w:val="18"/>
            <w:szCs w:val="18"/>
          </w:rPr>
          <w:t>39 High Street</w:t>
        </w:r>
      </w:smartTag>
      <w:r w:rsidRPr="002868B0">
        <w:rPr>
          <w:rFonts w:ascii="Verdana" w:hAnsi="Verdana" w:cs="Lucida Sans Unicode"/>
          <w:sz w:val="18"/>
          <w:szCs w:val="18"/>
        </w:rPr>
        <w:t xml:space="preserve"> </w:t>
      </w:r>
      <w:smartTag w:uri="urn:schemas-microsoft-com:office:smarttags" w:element="City">
        <w:r w:rsidRPr="002868B0">
          <w:rPr>
            <w:rFonts w:ascii="Verdana" w:hAnsi="Verdana" w:cs="Lucida Sans Unicode"/>
            <w:sz w:val="18"/>
            <w:szCs w:val="18"/>
          </w:rPr>
          <w:t>Norley</w:t>
        </w:r>
      </w:smartTag>
      <w:r w:rsidRPr="002868B0">
        <w:rPr>
          <w:rFonts w:ascii="Verdana" w:hAnsi="Verdana" w:cs="Lucida Sans Unicode"/>
          <w:sz w:val="18"/>
          <w:szCs w:val="18"/>
        </w:rPr>
        <w:t xml:space="preserve"> </w:t>
      </w:r>
      <w:smartTag w:uri="urn:schemas-microsoft-com:office:smarttags" w:element="PostalCode">
        <w:r w:rsidRPr="002868B0">
          <w:rPr>
            <w:rFonts w:ascii="Verdana" w:hAnsi="Verdana" w:cs="Lucida Sans Unicode"/>
            <w:sz w:val="18"/>
            <w:szCs w:val="18"/>
          </w:rPr>
          <w:t>WA6 8JD</w:t>
        </w:r>
      </w:smartTag>
    </w:smartTag>
    <w:r w:rsidRPr="002868B0">
      <w:rPr>
        <w:rFonts w:ascii="Verdana" w:hAnsi="Verdana" w:cs="Lucida Sans Unicode"/>
        <w:sz w:val="18"/>
        <w:szCs w:val="18"/>
      </w:rPr>
      <w:t>. Email:</w:t>
    </w:r>
    <w:r w:rsidRPr="002868B0">
      <w:rPr>
        <w:rFonts w:ascii="Verdana" w:hAnsi="Verdana"/>
        <w:sz w:val="18"/>
        <w:szCs w:val="18"/>
      </w:rPr>
      <w:t xml:space="preserve"> </w:t>
    </w:r>
    <w:r>
      <w:rPr>
        <w:rFonts w:ascii="Verdana" w:hAnsi="Verdana"/>
        <w:sz w:val="18"/>
        <w:szCs w:val="18"/>
      </w:rPr>
      <w:t>gaynor0928@googlemail.com</w:t>
    </w:r>
    <w:r w:rsidRPr="002868B0">
      <w:rPr>
        <w:rFonts w:ascii="Verdana" w:hAnsi="Verdana"/>
        <w:sz w:val="18"/>
        <w:szCs w:val="18"/>
      </w:rPr>
      <w:t xml:space="preserve"> </w:t>
    </w:r>
  </w:p>
  <w:p w14:paraId="4EFC4DE3" w14:textId="77777777" w:rsidR="00D42FCF" w:rsidRDefault="00D42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1DE9" w14:textId="77777777" w:rsidR="00887CF1" w:rsidRDefault="00887CF1">
      <w:r>
        <w:separator/>
      </w:r>
    </w:p>
  </w:footnote>
  <w:footnote w:type="continuationSeparator" w:id="0">
    <w:p w14:paraId="0EBC9E19" w14:textId="77777777" w:rsidR="00887CF1" w:rsidRDefault="00887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04BC" w14:textId="77777777" w:rsidR="00D42FCF" w:rsidRDefault="00D42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9429" w14:textId="77777777" w:rsidR="00D42FCF" w:rsidRDefault="00D42FCF" w:rsidP="003B0521">
    <w:pPr>
      <w:pStyle w:val="Header"/>
    </w:pPr>
  </w:p>
  <w:p w14:paraId="1B7EC954" w14:textId="77777777" w:rsidR="00D42FCF" w:rsidRPr="0065379A" w:rsidRDefault="00D42FCF" w:rsidP="003F0A20">
    <w:pPr>
      <w:pStyle w:val="Header"/>
      <w:jc w:val="right"/>
    </w:pPr>
    <w:r>
      <w:rPr>
        <w:noProof/>
      </w:rPr>
      <w:drawing>
        <wp:inline distT="0" distB="0" distL="0" distR="0" wp14:anchorId="57DAE129" wp14:editId="02FCC8A0">
          <wp:extent cx="1476375" cy="990600"/>
          <wp:effectExtent l="0" t="0" r="0" b="0"/>
          <wp:docPr id="1" name="Picture 1"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DA33" w14:textId="77777777" w:rsidR="00D42FCF" w:rsidRDefault="00D42FCF" w:rsidP="00B851AA">
    <w:pPr>
      <w:pStyle w:val="Header"/>
      <w:jc w:val="right"/>
    </w:pPr>
  </w:p>
  <w:p w14:paraId="00D19C11" w14:textId="77777777" w:rsidR="00D42FCF" w:rsidRDefault="00D42FCF" w:rsidP="00B851AA">
    <w:pPr>
      <w:pStyle w:val="Header"/>
      <w:jc w:val="right"/>
    </w:pPr>
  </w:p>
  <w:p w14:paraId="045CDADF" w14:textId="77777777" w:rsidR="00D42FCF" w:rsidRDefault="00D42FCF" w:rsidP="00B851AA">
    <w:pPr>
      <w:pStyle w:val="Header"/>
      <w:jc w:val="right"/>
    </w:pPr>
    <w:r>
      <w:rPr>
        <w:noProof/>
      </w:rPr>
      <w:drawing>
        <wp:inline distT="0" distB="0" distL="0" distR="0" wp14:anchorId="36A956BA" wp14:editId="1970E4AF">
          <wp:extent cx="1476375" cy="990600"/>
          <wp:effectExtent l="0" t="0" r="0" b="0"/>
          <wp:docPr id="2" name="Picture 2"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459"/>
    <w:multiLevelType w:val="hybridMultilevel"/>
    <w:tmpl w:val="F022CEC6"/>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43BD"/>
    <w:multiLevelType w:val="hybridMultilevel"/>
    <w:tmpl w:val="B2B09E6E"/>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114B7"/>
    <w:multiLevelType w:val="hybridMultilevel"/>
    <w:tmpl w:val="B992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610CE"/>
    <w:multiLevelType w:val="hybridMultilevel"/>
    <w:tmpl w:val="D62AA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100F8D"/>
    <w:multiLevelType w:val="hybridMultilevel"/>
    <w:tmpl w:val="0394A62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CC7542"/>
    <w:multiLevelType w:val="hybridMultilevel"/>
    <w:tmpl w:val="656C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52228"/>
    <w:multiLevelType w:val="hybridMultilevel"/>
    <w:tmpl w:val="2706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A78BA"/>
    <w:multiLevelType w:val="hybridMultilevel"/>
    <w:tmpl w:val="76283E6E"/>
    <w:lvl w:ilvl="0" w:tplc="95F44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C01D9"/>
    <w:multiLevelType w:val="hybridMultilevel"/>
    <w:tmpl w:val="530C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F1A0D"/>
    <w:multiLevelType w:val="multilevel"/>
    <w:tmpl w:val="275C68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983AB8"/>
    <w:multiLevelType w:val="hybridMultilevel"/>
    <w:tmpl w:val="AE5A3C7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EA4B05"/>
    <w:multiLevelType w:val="hybridMultilevel"/>
    <w:tmpl w:val="8410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A00BC"/>
    <w:multiLevelType w:val="hybridMultilevel"/>
    <w:tmpl w:val="A1B2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92938"/>
    <w:multiLevelType w:val="multilevel"/>
    <w:tmpl w:val="FB6635A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687091"/>
    <w:multiLevelType w:val="hybridMultilevel"/>
    <w:tmpl w:val="587289B6"/>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EB61D7"/>
    <w:multiLevelType w:val="hybridMultilevel"/>
    <w:tmpl w:val="6478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468CD"/>
    <w:multiLevelType w:val="hybridMultilevel"/>
    <w:tmpl w:val="CEB205B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4B4664"/>
    <w:multiLevelType w:val="multilevel"/>
    <w:tmpl w:val="79DC51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677B5B"/>
    <w:multiLevelType w:val="multilevel"/>
    <w:tmpl w:val="3B5212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9724CB"/>
    <w:multiLevelType w:val="hybridMultilevel"/>
    <w:tmpl w:val="844A9C3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96AC0"/>
    <w:multiLevelType w:val="multilevel"/>
    <w:tmpl w:val="3A4A9E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BF184F"/>
    <w:multiLevelType w:val="multilevel"/>
    <w:tmpl w:val="73BEE3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9E660F6"/>
    <w:multiLevelType w:val="hybridMultilevel"/>
    <w:tmpl w:val="2D600ECC"/>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376669"/>
    <w:multiLevelType w:val="hybridMultilevel"/>
    <w:tmpl w:val="1B7844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AB03D8"/>
    <w:multiLevelType w:val="hybridMultilevel"/>
    <w:tmpl w:val="04ACB5D0"/>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E51528"/>
    <w:multiLevelType w:val="hybridMultilevel"/>
    <w:tmpl w:val="37DA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A1F1F"/>
    <w:multiLevelType w:val="hybridMultilevel"/>
    <w:tmpl w:val="1DFC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B90E32"/>
    <w:multiLevelType w:val="hybridMultilevel"/>
    <w:tmpl w:val="59FE00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A8217E0"/>
    <w:multiLevelType w:val="hybridMultilevel"/>
    <w:tmpl w:val="2112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4546D"/>
    <w:multiLevelType w:val="hybridMultilevel"/>
    <w:tmpl w:val="5FB2B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E40919"/>
    <w:multiLevelType w:val="hybridMultilevel"/>
    <w:tmpl w:val="4872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8B723A"/>
    <w:multiLevelType w:val="hybridMultilevel"/>
    <w:tmpl w:val="E5EA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DF6820"/>
    <w:multiLevelType w:val="hybridMultilevel"/>
    <w:tmpl w:val="A548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3D7D2C"/>
    <w:multiLevelType w:val="hybridMultilevel"/>
    <w:tmpl w:val="4524CB28"/>
    <w:lvl w:ilvl="0" w:tplc="0809000F">
      <w:start w:val="1"/>
      <w:numFmt w:val="decimal"/>
      <w:lvlText w:val="%1."/>
      <w:lvlJc w:val="left"/>
      <w:pPr>
        <w:tabs>
          <w:tab w:val="num" w:pos="720"/>
        </w:tabs>
        <w:ind w:left="720" w:hanging="360"/>
      </w:pPr>
    </w:lvl>
    <w:lvl w:ilvl="1" w:tplc="95F44438">
      <w:start w:val="1"/>
      <w:numFmt w:val="bullet"/>
      <w:lvlText w:val=""/>
      <w:lvlJc w:val="left"/>
      <w:pPr>
        <w:tabs>
          <w:tab w:val="num" w:pos="1440"/>
        </w:tabs>
        <w:ind w:left="1440" w:hanging="360"/>
      </w:pPr>
      <w:rPr>
        <w:rFonts w:ascii="Symbol" w:hAnsi="Symbol" w:hint="default"/>
        <w:color w:val="auto"/>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7C73B88"/>
    <w:multiLevelType w:val="hybridMultilevel"/>
    <w:tmpl w:val="CE6EC7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3F0283E"/>
    <w:multiLevelType w:val="hybridMultilevel"/>
    <w:tmpl w:val="3A60E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74F0463"/>
    <w:multiLevelType w:val="hybridMultilevel"/>
    <w:tmpl w:val="DBB2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BC6ACD"/>
    <w:multiLevelType w:val="hybridMultilevel"/>
    <w:tmpl w:val="F902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DEF4377"/>
    <w:multiLevelType w:val="multilevel"/>
    <w:tmpl w:val="F8DE17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8877F6"/>
    <w:multiLevelType w:val="hybridMultilevel"/>
    <w:tmpl w:val="DD48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B00B98"/>
    <w:multiLevelType w:val="hybridMultilevel"/>
    <w:tmpl w:val="E61C8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2EE739C"/>
    <w:multiLevelType w:val="hybridMultilevel"/>
    <w:tmpl w:val="D7DA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374255"/>
    <w:multiLevelType w:val="multilevel"/>
    <w:tmpl w:val="0010BB10"/>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0D2771"/>
    <w:multiLevelType w:val="hybridMultilevel"/>
    <w:tmpl w:val="DCC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A5313A"/>
    <w:multiLevelType w:val="hybridMultilevel"/>
    <w:tmpl w:val="5890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515835"/>
    <w:multiLevelType w:val="hybridMultilevel"/>
    <w:tmpl w:val="4C468CDA"/>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402503">
    <w:abstractNumId w:val="1"/>
  </w:num>
  <w:num w:numId="2" w16cid:durableId="1977877077">
    <w:abstractNumId w:val="45"/>
  </w:num>
  <w:num w:numId="3" w16cid:durableId="493503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812445">
    <w:abstractNumId w:val="27"/>
  </w:num>
  <w:num w:numId="5" w16cid:durableId="219488543">
    <w:abstractNumId w:val="24"/>
  </w:num>
  <w:num w:numId="6" w16cid:durableId="14183313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0812597">
    <w:abstractNumId w:val="33"/>
  </w:num>
  <w:num w:numId="8" w16cid:durableId="1552957317">
    <w:abstractNumId w:val="14"/>
  </w:num>
  <w:num w:numId="9" w16cid:durableId="808978231">
    <w:abstractNumId w:val="22"/>
  </w:num>
  <w:num w:numId="10" w16cid:durableId="1831477842">
    <w:abstractNumId w:val="40"/>
  </w:num>
  <w:num w:numId="11" w16cid:durableId="1367293951">
    <w:abstractNumId w:val="43"/>
  </w:num>
  <w:num w:numId="12" w16cid:durableId="1501192575">
    <w:abstractNumId w:val="39"/>
  </w:num>
  <w:num w:numId="13" w16cid:durableId="1727097251">
    <w:abstractNumId w:val="15"/>
  </w:num>
  <w:num w:numId="14" w16cid:durableId="2144494731">
    <w:abstractNumId w:val="36"/>
  </w:num>
  <w:num w:numId="15" w16cid:durableId="1590115605">
    <w:abstractNumId w:val="44"/>
  </w:num>
  <w:num w:numId="16" w16cid:durableId="721950834">
    <w:abstractNumId w:val="26"/>
  </w:num>
  <w:num w:numId="17" w16cid:durableId="299924365">
    <w:abstractNumId w:val="35"/>
  </w:num>
  <w:num w:numId="18" w16cid:durableId="1755709484">
    <w:abstractNumId w:val="0"/>
  </w:num>
  <w:num w:numId="19" w16cid:durableId="674236082">
    <w:abstractNumId w:val="7"/>
  </w:num>
  <w:num w:numId="20" w16cid:durableId="1230186215">
    <w:abstractNumId w:val="32"/>
  </w:num>
  <w:num w:numId="21" w16cid:durableId="1616523614">
    <w:abstractNumId w:val="31"/>
  </w:num>
  <w:num w:numId="22" w16cid:durableId="1920748902">
    <w:abstractNumId w:val="30"/>
  </w:num>
  <w:num w:numId="23" w16cid:durableId="127480744">
    <w:abstractNumId w:val="29"/>
  </w:num>
  <w:num w:numId="24" w16cid:durableId="1099057855">
    <w:abstractNumId w:val="8"/>
  </w:num>
  <w:num w:numId="25" w16cid:durableId="926038281">
    <w:abstractNumId w:val="41"/>
  </w:num>
  <w:num w:numId="26" w16cid:durableId="52124139">
    <w:abstractNumId w:val="20"/>
  </w:num>
  <w:num w:numId="27" w16cid:durableId="798954299">
    <w:abstractNumId w:val="16"/>
  </w:num>
  <w:num w:numId="28" w16cid:durableId="1596595224">
    <w:abstractNumId w:val="9"/>
  </w:num>
  <w:num w:numId="29" w16cid:durableId="1138299865">
    <w:abstractNumId w:val="19"/>
  </w:num>
  <w:num w:numId="30" w16cid:durableId="1664626953">
    <w:abstractNumId w:val="13"/>
  </w:num>
  <w:num w:numId="31" w16cid:durableId="612053310">
    <w:abstractNumId w:val="4"/>
  </w:num>
  <w:num w:numId="32" w16cid:durableId="296909880">
    <w:abstractNumId w:val="23"/>
  </w:num>
  <w:num w:numId="33" w16cid:durableId="617688007">
    <w:abstractNumId w:val="10"/>
  </w:num>
  <w:num w:numId="34" w16cid:durableId="2143572280">
    <w:abstractNumId w:val="21"/>
  </w:num>
  <w:num w:numId="35" w16cid:durableId="1512254356">
    <w:abstractNumId w:val="42"/>
  </w:num>
  <w:num w:numId="36" w16cid:durableId="2036955281">
    <w:abstractNumId w:val="38"/>
  </w:num>
  <w:num w:numId="37" w16cid:durableId="1314532204">
    <w:abstractNumId w:val="18"/>
  </w:num>
  <w:num w:numId="38" w16cid:durableId="171645333">
    <w:abstractNumId w:val="6"/>
  </w:num>
  <w:num w:numId="39" w16cid:durableId="532311273">
    <w:abstractNumId w:val="17"/>
  </w:num>
  <w:num w:numId="40" w16cid:durableId="1961691438">
    <w:abstractNumId w:val="25"/>
  </w:num>
  <w:num w:numId="41" w16cid:durableId="625281474">
    <w:abstractNumId w:val="2"/>
  </w:num>
  <w:num w:numId="42" w16cid:durableId="1819227726">
    <w:abstractNumId w:val="37"/>
  </w:num>
  <w:num w:numId="43" w16cid:durableId="604116087">
    <w:abstractNumId w:val="12"/>
  </w:num>
  <w:num w:numId="44" w16cid:durableId="1023633998">
    <w:abstractNumId w:val="11"/>
  </w:num>
  <w:num w:numId="45" w16cid:durableId="757144014">
    <w:abstractNumId w:val="28"/>
  </w:num>
  <w:num w:numId="46" w16cid:durableId="1568608050">
    <w:abstractNumId w:val="5"/>
  </w:num>
  <w:num w:numId="47" w16cid:durableId="2101368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566"/>
    <w:rsid w:val="00002012"/>
    <w:rsid w:val="00004F3E"/>
    <w:rsid w:val="00015AC6"/>
    <w:rsid w:val="00017367"/>
    <w:rsid w:val="000218A9"/>
    <w:rsid w:val="000253C2"/>
    <w:rsid w:val="00027968"/>
    <w:rsid w:val="000517FC"/>
    <w:rsid w:val="00054D40"/>
    <w:rsid w:val="00056117"/>
    <w:rsid w:val="000657B4"/>
    <w:rsid w:val="00066D94"/>
    <w:rsid w:val="0007141E"/>
    <w:rsid w:val="00081184"/>
    <w:rsid w:val="00084D79"/>
    <w:rsid w:val="00085340"/>
    <w:rsid w:val="00086D51"/>
    <w:rsid w:val="00091A4E"/>
    <w:rsid w:val="00094455"/>
    <w:rsid w:val="00096815"/>
    <w:rsid w:val="00097277"/>
    <w:rsid w:val="000A0C29"/>
    <w:rsid w:val="000A2764"/>
    <w:rsid w:val="000A4946"/>
    <w:rsid w:val="000A6520"/>
    <w:rsid w:val="000B224B"/>
    <w:rsid w:val="000B2FC9"/>
    <w:rsid w:val="000C1EF0"/>
    <w:rsid w:val="000D10CA"/>
    <w:rsid w:val="000D65AD"/>
    <w:rsid w:val="000D6766"/>
    <w:rsid w:val="000D6A68"/>
    <w:rsid w:val="000E23FD"/>
    <w:rsid w:val="000E690B"/>
    <w:rsid w:val="000F0F87"/>
    <w:rsid w:val="000F413D"/>
    <w:rsid w:val="000F5F9B"/>
    <w:rsid w:val="00100B48"/>
    <w:rsid w:val="001013F4"/>
    <w:rsid w:val="001035F4"/>
    <w:rsid w:val="00106B0F"/>
    <w:rsid w:val="00107A27"/>
    <w:rsid w:val="00111B0C"/>
    <w:rsid w:val="00111C80"/>
    <w:rsid w:val="001139A2"/>
    <w:rsid w:val="00113F38"/>
    <w:rsid w:val="00120E1F"/>
    <w:rsid w:val="001215B8"/>
    <w:rsid w:val="0012317F"/>
    <w:rsid w:val="00124C67"/>
    <w:rsid w:val="00133882"/>
    <w:rsid w:val="00133FFB"/>
    <w:rsid w:val="001432B8"/>
    <w:rsid w:val="00145B71"/>
    <w:rsid w:val="00154F26"/>
    <w:rsid w:val="00156C28"/>
    <w:rsid w:val="00162016"/>
    <w:rsid w:val="001632EB"/>
    <w:rsid w:val="00170047"/>
    <w:rsid w:val="00170D0B"/>
    <w:rsid w:val="00172A8A"/>
    <w:rsid w:val="00172F87"/>
    <w:rsid w:val="00175AD4"/>
    <w:rsid w:val="00177E7F"/>
    <w:rsid w:val="00183E8E"/>
    <w:rsid w:val="00184F55"/>
    <w:rsid w:val="00184FAE"/>
    <w:rsid w:val="00191B47"/>
    <w:rsid w:val="001929A6"/>
    <w:rsid w:val="001957D5"/>
    <w:rsid w:val="001A2E4C"/>
    <w:rsid w:val="001A428E"/>
    <w:rsid w:val="001B1BF7"/>
    <w:rsid w:val="001B5E22"/>
    <w:rsid w:val="001B696D"/>
    <w:rsid w:val="001B6E23"/>
    <w:rsid w:val="001C1833"/>
    <w:rsid w:val="001D05AF"/>
    <w:rsid w:val="001D0FFC"/>
    <w:rsid w:val="001D7644"/>
    <w:rsid w:val="001D7C78"/>
    <w:rsid w:val="001E070E"/>
    <w:rsid w:val="001E3E47"/>
    <w:rsid w:val="001E4EF4"/>
    <w:rsid w:val="001F6065"/>
    <w:rsid w:val="002022BD"/>
    <w:rsid w:val="0020645E"/>
    <w:rsid w:val="00233F4A"/>
    <w:rsid w:val="00237638"/>
    <w:rsid w:val="0025206D"/>
    <w:rsid w:val="0025331D"/>
    <w:rsid w:val="00253A26"/>
    <w:rsid w:val="00254C6C"/>
    <w:rsid w:val="002563BD"/>
    <w:rsid w:val="0026126B"/>
    <w:rsid w:val="0026263A"/>
    <w:rsid w:val="00263675"/>
    <w:rsid w:val="00284B63"/>
    <w:rsid w:val="002868B0"/>
    <w:rsid w:val="00290EB2"/>
    <w:rsid w:val="00292ED4"/>
    <w:rsid w:val="00295C67"/>
    <w:rsid w:val="002A33B5"/>
    <w:rsid w:val="002A5D7E"/>
    <w:rsid w:val="002C03D0"/>
    <w:rsid w:val="002C2B19"/>
    <w:rsid w:val="002C3C35"/>
    <w:rsid w:val="002C5DC7"/>
    <w:rsid w:val="002F65AF"/>
    <w:rsid w:val="002F6E83"/>
    <w:rsid w:val="00300DF6"/>
    <w:rsid w:val="003131C7"/>
    <w:rsid w:val="0031343B"/>
    <w:rsid w:val="0031500A"/>
    <w:rsid w:val="00315A6D"/>
    <w:rsid w:val="00316B2B"/>
    <w:rsid w:val="00320518"/>
    <w:rsid w:val="0032792D"/>
    <w:rsid w:val="00327E1E"/>
    <w:rsid w:val="00333021"/>
    <w:rsid w:val="003340BF"/>
    <w:rsid w:val="003364CD"/>
    <w:rsid w:val="00340548"/>
    <w:rsid w:val="00344BEE"/>
    <w:rsid w:val="00344DB0"/>
    <w:rsid w:val="0034559C"/>
    <w:rsid w:val="00354694"/>
    <w:rsid w:val="00356529"/>
    <w:rsid w:val="003567C6"/>
    <w:rsid w:val="0036111D"/>
    <w:rsid w:val="0036220E"/>
    <w:rsid w:val="00364AB6"/>
    <w:rsid w:val="0036612E"/>
    <w:rsid w:val="0037712F"/>
    <w:rsid w:val="00383824"/>
    <w:rsid w:val="00384121"/>
    <w:rsid w:val="003868A1"/>
    <w:rsid w:val="00391E54"/>
    <w:rsid w:val="003A0970"/>
    <w:rsid w:val="003A62D8"/>
    <w:rsid w:val="003B0521"/>
    <w:rsid w:val="003B1D06"/>
    <w:rsid w:val="003B1D85"/>
    <w:rsid w:val="003B2EF0"/>
    <w:rsid w:val="003B3A3C"/>
    <w:rsid w:val="003B7978"/>
    <w:rsid w:val="003B7B5C"/>
    <w:rsid w:val="003C29D5"/>
    <w:rsid w:val="003D36D7"/>
    <w:rsid w:val="003D3D45"/>
    <w:rsid w:val="003E1211"/>
    <w:rsid w:val="003E136F"/>
    <w:rsid w:val="003E308A"/>
    <w:rsid w:val="003E41EE"/>
    <w:rsid w:val="003E7AA3"/>
    <w:rsid w:val="003F0A20"/>
    <w:rsid w:val="003F0AB7"/>
    <w:rsid w:val="003F680C"/>
    <w:rsid w:val="003F68CB"/>
    <w:rsid w:val="00404D91"/>
    <w:rsid w:val="00404DE8"/>
    <w:rsid w:val="004056FC"/>
    <w:rsid w:val="00405EB9"/>
    <w:rsid w:val="00413FBF"/>
    <w:rsid w:val="00417113"/>
    <w:rsid w:val="00417E6D"/>
    <w:rsid w:val="004205A3"/>
    <w:rsid w:val="00426F40"/>
    <w:rsid w:val="00433B87"/>
    <w:rsid w:val="00434814"/>
    <w:rsid w:val="004377E8"/>
    <w:rsid w:val="00442BB8"/>
    <w:rsid w:val="00445AA9"/>
    <w:rsid w:val="00445BD2"/>
    <w:rsid w:val="0044722B"/>
    <w:rsid w:val="004538B7"/>
    <w:rsid w:val="004545FC"/>
    <w:rsid w:val="00455349"/>
    <w:rsid w:val="00455926"/>
    <w:rsid w:val="00456448"/>
    <w:rsid w:val="00460E86"/>
    <w:rsid w:val="00461F51"/>
    <w:rsid w:val="004620E6"/>
    <w:rsid w:val="004643A8"/>
    <w:rsid w:val="00464F3C"/>
    <w:rsid w:val="0046766C"/>
    <w:rsid w:val="00467B85"/>
    <w:rsid w:val="00467CCC"/>
    <w:rsid w:val="004707FC"/>
    <w:rsid w:val="0047493A"/>
    <w:rsid w:val="004751D3"/>
    <w:rsid w:val="00476820"/>
    <w:rsid w:val="00485455"/>
    <w:rsid w:val="00496408"/>
    <w:rsid w:val="00497EE4"/>
    <w:rsid w:val="004A3AE7"/>
    <w:rsid w:val="004A6C57"/>
    <w:rsid w:val="004B2CDF"/>
    <w:rsid w:val="004C17FC"/>
    <w:rsid w:val="004C2414"/>
    <w:rsid w:val="004C41EF"/>
    <w:rsid w:val="004C6960"/>
    <w:rsid w:val="004D3E3C"/>
    <w:rsid w:val="004E127E"/>
    <w:rsid w:val="004E18FA"/>
    <w:rsid w:val="004E3E71"/>
    <w:rsid w:val="004F099E"/>
    <w:rsid w:val="004F7BBB"/>
    <w:rsid w:val="00501765"/>
    <w:rsid w:val="00501DC5"/>
    <w:rsid w:val="0050378F"/>
    <w:rsid w:val="00511F51"/>
    <w:rsid w:val="00514CBE"/>
    <w:rsid w:val="00514E41"/>
    <w:rsid w:val="00515D55"/>
    <w:rsid w:val="00517897"/>
    <w:rsid w:val="00522B71"/>
    <w:rsid w:val="00524D3D"/>
    <w:rsid w:val="0053564E"/>
    <w:rsid w:val="00541F54"/>
    <w:rsid w:val="00542B30"/>
    <w:rsid w:val="005443B7"/>
    <w:rsid w:val="005451AE"/>
    <w:rsid w:val="00545998"/>
    <w:rsid w:val="00551957"/>
    <w:rsid w:val="005522D1"/>
    <w:rsid w:val="005529D8"/>
    <w:rsid w:val="005537E8"/>
    <w:rsid w:val="005608C6"/>
    <w:rsid w:val="00563A6D"/>
    <w:rsid w:val="005644DB"/>
    <w:rsid w:val="00564D4D"/>
    <w:rsid w:val="00566E32"/>
    <w:rsid w:val="0057150B"/>
    <w:rsid w:val="00575DF6"/>
    <w:rsid w:val="0058156F"/>
    <w:rsid w:val="0058637A"/>
    <w:rsid w:val="005874FD"/>
    <w:rsid w:val="00592A50"/>
    <w:rsid w:val="005A5028"/>
    <w:rsid w:val="005A7378"/>
    <w:rsid w:val="005B5659"/>
    <w:rsid w:val="005B63FC"/>
    <w:rsid w:val="005C067C"/>
    <w:rsid w:val="005C344E"/>
    <w:rsid w:val="005C6234"/>
    <w:rsid w:val="005C7D29"/>
    <w:rsid w:val="005D532B"/>
    <w:rsid w:val="005D6851"/>
    <w:rsid w:val="005E1400"/>
    <w:rsid w:val="005E6104"/>
    <w:rsid w:val="005E7BD5"/>
    <w:rsid w:val="005F377B"/>
    <w:rsid w:val="005F714F"/>
    <w:rsid w:val="005F7E8D"/>
    <w:rsid w:val="006020E9"/>
    <w:rsid w:val="00602983"/>
    <w:rsid w:val="0060474C"/>
    <w:rsid w:val="0060622B"/>
    <w:rsid w:val="00610363"/>
    <w:rsid w:val="00614674"/>
    <w:rsid w:val="00621DBD"/>
    <w:rsid w:val="00622659"/>
    <w:rsid w:val="00624540"/>
    <w:rsid w:val="006326D7"/>
    <w:rsid w:val="00635221"/>
    <w:rsid w:val="00645785"/>
    <w:rsid w:val="00647797"/>
    <w:rsid w:val="006478F8"/>
    <w:rsid w:val="0065379A"/>
    <w:rsid w:val="00653C0C"/>
    <w:rsid w:val="0066133A"/>
    <w:rsid w:val="00663B25"/>
    <w:rsid w:val="00664AE3"/>
    <w:rsid w:val="00665512"/>
    <w:rsid w:val="0067640D"/>
    <w:rsid w:val="00683E70"/>
    <w:rsid w:val="00685956"/>
    <w:rsid w:val="00692D01"/>
    <w:rsid w:val="00693AD7"/>
    <w:rsid w:val="006979CC"/>
    <w:rsid w:val="006A0EC5"/>
    <w:rsid w:val="006B283B"/>
    <w:rsid w:val="006C3736"/>
    <w:rsid w:val="006C6BC8"/>
    <w:rsid w:val="006D343B"/>
    <w:rsid w:val="006E0D28"/>
    <w:rsid w:val="006E1FAF"/>
    <w:rsid w:val="006E35C2"/>
    <w:rsid w:val="006E5521"/>
    <w:rsid w:val="006F093E"/>
    <w:rsid w:val="006F14C2"/>
    <w:rsid w:val="006F28C6"/>
    <w:rsid w:val="006F6182"/>
    <w:rsid w:val="007005FD"/>
    <w:rsid w:val="00705F30"/>
    <w:rsid w:val="007061BF"/>
    <w:rsid w:val="00707566"/>
    <w:rsid w:val="00713568"/>
    <w:rsid w:val="00716ACC"/>
    <w:rsid w:val="0072012A"/>
    <w:rsid w:val="00721727"/>
    <w:rsid w:val="00722612"/>
    <w:rsid w:val="00725517"/>
    <w:rsid w:val="007269A4"/>
    <w:rsid w:val="00731420"/>
    <w:rsid w:val="007429F4"/>
    <w:rsid w:val="00745774"/>
    <w:rsid w:val="00747B43"/>
    <w:rsid w:val="007542A5"/>
    <w:rsid w:val="007545EB"/>
    <w:rsid w:val="007714DF"/>
    <w:rsid w:val="0077544D"/>
    <w:rsid w:val="00775E60"/>
    <w:rsid w:val="0077614D"/>
    <w:rsid w:val="00780EB4"/>
    <w:rsid w:val="00784DA3"/>
    <w:rsid w:val="0078521B"/>
    <w:rsid w:val="0078553B"/>
    <w:rsid w:val="007957EB"/>
    <w:rsid w:val="007A17C8"/>
    <w:rsid w:val="007A2573"/>
    <w:rsid w:val="007B0006"/>
    <w:rsid w:val="007B1E68"/>
    <w:rsid w:val="007B3200"/>
    <w:rsid w:val="007B4FC5"/>
    <w:rsid w:val="007B52BA"/>
    <w:rsid w:val="007C22D3"/>
    <w:rsid w:val="007C301E"/>
    <w:rsid w:val="007C32DF"/>
    <w:rsid w:val="007C4B77"/>
    <w:rsid w:val="007C7D3E"/>
    <w:rsid w:val="007D22C9"/>
    <w:rsid w:val="007D33B0"/>
    <w:rsid w:val="007D37F4"/>
    <w:rsid w:val="007D6588"/>
    <w:rsid w:val="007E7101"/>
    <w:rsid w:val="007F76B5"/>
    <w:rsid w:val="007F76E8"/>
    <w:rsid w:val="008022CD"/>
    <w:rsid w:val="00804504"/>
    <w:rsid w:val="00804A86"/>
    <w:rsid w:val="008079A4"/>
    <w:rsid w:val="00812759"/>
    <w:rsid w:val="00814AEC"/>
    <w:rsid w:val="00814FC3"/>
    <w:rsid w:val="00815DF6"/>
    <w:rsid w:val="00820513"/>
    <w:rsid w:val="00820874"/>
    <w:rsid w:val="00821699"/>
    <w:rsid w:val="008217ED"/>
    <w:rsid w:val="008258B5"/>
    <w:rsid w:val="00831AA7"/>
    <w:rsid w:val="008427B7"/>
    <w:rsid w:val="00842F38"/>
    <w:rsid w:val="0085005A"/>
    <w:rsid w:val="00854351"/>
    <w:rsid w:val="00854B7C"/>
    <w:rsid w:val="00856A17"/>
    <w:rsid w:val="00857DB3"/>
    <w:rsid w:val="0086156A"/>
    <w:rsid w:val="008649C3"/>
    <w:rsid w:val="00867C81"/>
    <w:rsid w:val="008746C5"/>
    <w:rsid w:val="00874FFF"/>
    <w:rsid w:val="00875F94"/>
    <w:rsid w:val="00887CF1"/>
    <w:rsid w:val="00892E8A"/>
    <w:rsid w:val="0089385E"/>
    <w:rsid w:val="00894CE8"/>
    <w:rsid w:val="00896C46"/>
    <w:rsid w:val="008A0134"/>
    <w:rsid w:val="008A3B5F"/>
    <w:rsid w:val="008B2BE9"/>
    <w:rsid w:val="008B404B"/>
    <w:rsid w:val="008D25E2"/>
    <w:rsid w:val="008D2790"/>
    <w:rsid w:val="008D2893"/>
    <w:rsid w:val="008D3544"/>
    <w:rsid w:val="008D5993"/>
    <w:rsid w:val="008D5A74"/>
    <w:rsid w:val="008D7CBB"/>
    <w:rsid w:val="008E0D6C"/>
    <w:rsid w:val="008E254C"/>
    <w:rsid w:val="008E27EF"/>
    <w:rsid w:val="008E5198"/>
    <w:rsid w:val="008F3322"/>
    <w:rsid w:val="008F5739"/>
    <w:rsid w:val="009003DC"/>
    <w:rsid w:val="00900F2B"/>
    <w:rsid w:val="009011BA"/>
    <w:rsid w:val="00901BA1"/>
    <w:rsid w:val="009025C3"/>
    <w:rsid w:val="00902759"/>
    <w:rsid w:val="00902802"/>
    <w:rsid w:val="0090392C"/>
    <w:rsid w:val="00904EE6"/>
    <w:rsid w:val="009063F4"/>
    <w:rsid w:val="00906C62"/>
    <w:rsid w:val="0091407E"/>
    <w:rsid w:val="0092405F"/>
    <w:rsid w:val="00935D39"/>
    <w:rsid w:val="00940955"/>
    <w:rsid w:val="00941645"/>
    <w:rsid w:val="00942430"/>
    <w:rsid w:val="0094251C"/>
    <w:rsid w:val="00944061"/>
    <w:rsid w:val="0095708F"/>
    <w:rsid w:val="0097047F"/>
    <w:rsid w:val="00972050"/>
    <w:rsid w:val="00975A04"/>
    <w:rsid w:val="00977773"/>
    <w:rsid w:val="00985280"/>
    <w:rsid w:val="00992C31"/>
    <w:rsid w:val="00995385"/>
    <w:rsid w:val="00995FD3"/>
    <w:rsid w:val="009963F8"/>
    <w:rsid w:val="009A5091"/>
    <w:rsid w:val="009B6966"/>
    <w:rsid w:val="009E0D44"/>
    <w:rsid w:val="009E6D71"/>
    <w:rsid w:val="009F34E3"/>
    <w:rsid w:val="009F6CD9"/>
    <w:rsid w:val="009F6DFA"/>
    <w:rsid w:val="00A001A9"/>
    <w:rsid w:val="00A038B8"/>
    <w:rsid w:val="00A05732"/>
    <w:rsid w:val="00A11772"/>
    <w:rsid w:val="00A14B42"/>
    <w:rsid w:val="00A2075C"/>
    <w:rsid w:val="00A20CA3"/>
    <w:rsid w:val="00A2369C"/>
    <w:rsid w:val="00A24DC5"/>
    <w:rsid w:val="00A32106"/>
    <w:rsid w:val="00A332D9"/>
    <w:rsid w:val="00A35537"/>
    <w:rsid w:val="00A36D72"/>
    <w:rsid w:val="00A47F14"/>
    <w:rsid w:val="00A55029"/>
    <w:rsid w:val="00A61323"/>
    <w:rsid w:val="00A733C9"/>
    <w:rsid w:val="00A74759"/>
    <w:rsid w:val="00A810E9"/>
    <w:rsid w:val="00A829AB"/>
    <w:rsid w:val="00A862A1"/>
    <w:rsid w:val="00A94260"/>
    <w:rsid w:val="00A951EF"/>
    <w:rsid w:val="00A95872"/>
    <w:rsid w:val="00AA5508"/>
    <w:rsid w:val="00AB01AB"/>
    <w:rsid w:val="00AB4943"/>
    <w:rsid w:val="00AB4AB3"/>
    <w:rsid w:val="00AB6520"/>
    <w:rsid w:val="00AB6D0F"/>
    <w:rsid w:val="00AB71A7"/>
    <w:rsid w:val="00AC6A61"/>
    <w:rsid w:val="00AC76EA"/>
    <w:rsid w:val="00AD0400"/>
    <w:rsid w:val="00AD1D0E"/>
    <w:rsid w:val="00AD20A9"/>
    <w:rsid w:val="00AD3CAD"/>
    <w:rsid w:val="00AD6AFF"/>
    <w:rsid w:val="00AE0B63"/>
    <w:rsid w:val="00AE42DA"/>
    <w:rsid w:val="00AE4E7C"/>
    <w:rsid w:val="00AF09BB"/>
    <w:rsid w:val="00B018C7"/>
    <w:rsid w:val="00B025D7"/>
    <w:rsid w:val="00B04672"/>
    <w:rsid w:val="00B112BF"/>
    <w:rsid w:val="00B16153"/>
    <w:rsid w:val="00B169D5"/>
    <w:rsid w:val="00B2112B"/>
    <w:rsid w:val="00B24AB5"/>
    <w:rsid w:val="00B27C04"/>
    <w:rsid w:val="00B30514"/>
    <w:rsid w:val="00B35085"/>
    <w:rsid w:val="00B36F62"/>
    <w:rsid w:val="00B43D7E"/>
    <w:rsid w:val="00B4735A"/>
    <w:rsid w:val="00B57F8D"/>
    <w:rsid w:val="00B665C3"/>
    <w:rsid w:val="00B733FC"/>
    <w:rsid w:val="00B73581"/>
    <w:rsid w:val="00B75358"/>
    <w:rsid w:val="00B77A96"/>
    <w:rsid w:val="00B81D48"/>
    <w:rsid w:val="00B843CB"/>
    <w:rsid w:val="00B85189"/>
    <w:rsid w:val="00B851AA"/>
    <w:rsid w:val="00B85A48"/>
    <w:rsid w:val="00B86D69"/>
    <w:rsid w:val="00B86F49"/>
    <w:rsid w:val="00B92944"/>
    <w:rsid w:val="00B92D35"/>
    <w:rsid w:val="00B950C5"/>
    <w:rsid w:val="00B9778B"/>
    <w:rsid w:val="00BA0A77"/>
    <w:rsid w:val="00BA2793"/>
    <w:rsid w:val="00BB0ED0"/>
    <w:rsid w:val="00BB1442"/>
    <w:rsid w:val="00BB6FE9"/>
    <w:rsid w:val="00BB77B7"/>
    <w:rsid w:val="00BC2FD4"/>
    <w:rsid w:val="00BC55A9"/>
    <w:rsid w:val="00BD09FD"/>
    <w:rsid w:val="00BD74CD"/>
    <w:rsid w:val="00BD75E5"/>
    <w:rsid w:val="00BE5A5B"/>
    <w:rsid w:val="00BE67FD"/>
    <w:rsid w:val="00BF0DC6"/>
    <w:rsid w:val="00BF6500"/>
    <w:rsid w:val="00C076FB"/>
    <w:rsid w:val="00C127E3"/>
    <w:rsid w:val="00C22356"/>
    <w:rsid w:val="00C23556"/>
    <w:rsid w:val="00C242EE"/>
    <w:rsid w:val="00C24A2E"/>
    <w:rsid w:val="00C30151"/>
    <w:rsid w:val="00C32158"/>
    <w:rsid w:val="00C346F5"/>
    <w:rsid w:val="00C34B68"/>
    <w:rsid w:val="00C3609B"/>
    <w:rsid w:val="00C36C2D"/>
    <w:rsid w:val="00C458D5"/>
    <w:rsid w:val="00C45FCF"/>
    <w:rsid w:val="00C47F69"/>
    <w:rsid w:val="00C510E0"/>
    <w:rsid w:val="00C54CA3"/>
    <w:rsid w:val="00C56C2B"/>
    <w:rsid w:val="00C67A32"/>
    <w:rsid w:val="00C714E1"/>
    <w:rsid w:val="00C75BEA"/>
    <w:rsid w:val="00C765B4"/>
    <w:rsid w:val="00C76DF1"/>
    <w:rsid w:val="00C81574"/>
    <w:rsid w:val="00C83AE4"/>
    <w:rsid w:val="00C8714C"/>
    <w:rsid w:val="00C905DA"/>
    <w:rsid w:val="00C91AB8"/>
    <w:rsid w:val="00C95834"/>
    <w:rsid w:val="00C962CE"/>
    <w:rsid w:val="00CA0425"/>
    <w:rsid w:val="00CA3B67"/>
    <w:rsid w:val="00CA5DDD"/>
    <w:rsid w:val="00CB1A0A"/>
    <w:rsid w:val="00CB4FA6"/>
    <w:rsid w:val="00CC0658"/>
    <w:rsid w:val="00CC104E"/>
    <w:rsid w:val="00CC6389"/>
    <w:rsid w:val="00CD1CFF"/>
    <w:rsid w:val="00CD4E04"/>
    <w:rsid w:val="00CD77B9"/>
    <w:rsid w:val="00CE0886"/>
    <w:rsid w:val="00CE4A3E"/>
    <w:rsid w:val="00D03000"/>
    <w:rsid w:val="00D04AE0"/>
    <w:rsid w:val="00D07A11"/>
    <w:rsid w:val="00D25F09"/>
    <w:rsid w:val="00D26829"/>
    <w:rsid w:val="00D32919"/>
    <w:rsid w:val="00D36165"/>
    <w:rsid w:val="00D3773C"/>
    <w:rsid w:val="00D40E61"/>
    <w:rsid w:val="00D42FCF"/>
    <w:rsid w:val="00D44265"/>
    <w:rsid w:val="00D52F03"/>
    <w:rsid w:val="00D60681"/>
    <w:rsid w:val="00D725BF"/>
    <w:rsid w:val="00D73843"/>
    <w:rsid w:val="00D73C33"/>
    <w:rsid w:val="00D8439D"/>
    <w:rsid w:val="00D8568E"/>
    <w:rsid w:val="00D87432"/>
    <w:rsid w:val="00D905BB"/>
    <w:rsid w:val="00DA3694"/>
    <w:rsid w:val="00DA6907"/>
    <w:rsid w:val="00DA6ADA"/>
    <w:rsid w:val="00DA7473"/>
    <w:rsid w:val="00DB0F27"/>
    <w:rsid w:val="00DB26E6"/>
    <w:rsid w:val="00DB4493"/>
    <w:rsid w:val="00DB45D1"/>
    <w:rsid w:val="00DB55EB"/>
    <w:rsid w:val="00DB5D97"/>
    <w:rsid w:val="00DB7A35"/>
    <w:rsid w:val="00DC2824"/>
    <w:rsid w:val="00DC2BCC"/>
    <w:rsid w:val="00DD47D8"/>
    <w:rsid w:val="00DD5EDF"/>
    <w:rsid w:val="00DE0232"/>
    <w:rsid w:val="00DE027B"/>
    <w:rsid w:val="00DE2CFC"/>
    <w:rsid w:val="00DE526B"/>
    <w:rsid w:val="00DF0F79"/>
    <w:rsid w:val="00DF2BBC"/>
    <w:rsid w:val="00DF4D51"/>
    <w:rsid w:val="00DF5AF4"/>
    <w:rsid w:val="00DF681E"/>
    <w:rsid w:val="00E0141F"/>
    <w:rsid w:val="00E07FA2"/>
    <w:rsid w:val="00E17826"/>
    <w:rsid w:val="00E17A94"/>
    <w:rsid w:val="00E17CCC"/>
    <w:rsid w:val="00E211F0"/>
    <w:rsid w:val="00E321E6"/>
    <w:rsid w:val="00E3251D"/>
    <w:rsid w:val="00E32A84"/>
    <w:rsid w:val="00E345EF"/>
    <w:rsid w:val="00E35F1E"/>
    <w:rsid w:val="00E3700E"/>
    <w:rsid w:val="00E37266"/>
    <w:rsid w:val="00E40F3C"/>
    <w:rsid w:val="00E418D1"/>
    <w:rsid w:val="00E462CD"/>
    <w:rsid w:val="00E50395"/>
    <w:rsid w:val="00E506C2"/>
    <w:rsid w:val="00E50CCB"/>
    <w:rsid w:val="00E526E8"/>
    <w:rsid w:val="00E53B26"/>
    <w:rsid w:val="00E6744F"/>
    <w:rsid w:val="00E7363F"/>
    <w:rsid w:val="00E7385D"/>
    <w:rsid w:val="00E74E94"/>
    <w:rsid w:val="00E77E36"/>
    <w:rsid w:val="00E804DE"/>
    <w:rsid w:val="00E829C4"/>
    <w:rsid w:val="00E85E90"/>
    <w:rsid w:val="00E90289"/>
    <w:rsid w:val="00E965FE"/>
    <w:rsid w:val="00EA350C"/>
    <w:rsid w:val="00EA60E5"/>
    <w:rsid w:val="00EB17EA"/>
    <w:rsid w:val="00EB2101"/>
    <w:rsid w:val="00EB46B7"/>
    <w:rsid w:val="00EB71ED"/>
    <w:rsid w:val="00EB79C6"/>
    <w:rsid w:val="00EC5121"/>
    <w:rsid w:val="00EC6098"/>
    <w:rsid w:val="00EC76A6"/>
    <w:rsid w:val="00ED2385"/>
    <w:rsid w:val="00ED2A7E"/>
    <w:rsid w:val="00ED2ADE"/>
    <w:rsid w:val="00ED7F5B"/>
    <w:rsid w:val="00EE0A39"/>
    <w:rsid w:val="00EE1447"/>
    <w:rsid w:val="00EE14F7"/>
    <w:rsid w:val="00EE1CE8"/>
    <w:rsid w:val="00EE2ADF"/>
    <w:rsid w:val="00EE3A8A"/>
    <w:rsid w:val="00EE5B33"/>
    <w:rsid w:val="00EE5C6A"/>
    <w:rsid w:val="00EF0921"/>
    <w:rsid w:val="00EF33A4"/>
    <w:rsid w:val="00EF4EDD"/>
    <w:rsid w:val="00F036D9"/>
    <w:rsid w:val="00F04620"/>
    <w:rsid w:val="00F05161"/>
    <w:rsid w:val="00F05AB1"/>
    <w:rsid w:val="00F05D71"/>
    <w:rsid w:val="00F123C0"/>
    <w:rsid w:val="00F12529"/>
    <w:rsid w:val="00F13051"/>
    <w:rsid w:val="00F16EEB"/>
    <w:rsid w:val="00F202D8"/>
    <w:rsid w:val="00F2125F"/>
    <w:rsid w:val="00F21CC8"/>
    <w:rsid w:val="00F321A6"/>
    <w:rsid w:val="00F406C6"/>
    <w:rsid w:val="00F46637"/>
    <w:rsid w:val="00F516BA"/>
    <w:rsid w:val="00F52738"/>
    <w:rsid w:val="00F57A80"/>
    <w:rsid w:val="00F61253"/>
    <w:rsid w:val="00F64E2A"/>
    <w:rsid w:val="00F67FBC"/>
    <w:rsid w:val="00F70452"/>
    <w:rsid w:val="00F71DF8"/>
    <w:rsid w:val="00F72AAC"/>
    <w:rsid w:val="00F72DC1"/>
    <w:rsid w:val="00F730A7"/>
    <w:rsid w:val="00F74FB9"/>
    <w:rsid w:val="00F76AD4"/>
    <w:rsid w:val="00F82C9A"/>
    <w:rsid w:val="00F833CB"/>
    <w:rsid w:val="00F90650"/>
    <w:rsid w:val="00F90EDA"/>
    <w:rsid w:val="00F948F6"/>
    <w:rsid w:val="00F9493D"/>
    <w:rsid w:val="00F94B8C"/>
    <w:rsid w:val="00F96F98"/>
    <w:rsid w:val="00FA0AC1"/>
    <w:rsid w:val="00FA1D1C"/>
    <w:rsid w:val="00FB1AF6"/>
    <w:rsid w:val="00FB6DA1"/>
    <w:rsid w:val="00FC0A18"/>
    <w:rsid w:val="00FC29F3"/>
    <w:rsid w:val="00FC3342"/>
    <w:rsid w:val="00FC52B0"/>
    <w:rsid w:val="00FC6070"/>
    <w:rsid w:val="00FD37C6"/>
    <w:rsid w:val="00FD4EA6"/>
    <w:rsid w:val="00FD5A4A"/>
    <w:rsid w:val="00FE0736"/>
    <w:rsid w:val="00FE4397"/>
    <w:rsid w:val="00FE462E"/>
    <w:rsid w:val="00FF1173"/>
    <w:rsid w:val="00FF2008"/>
    <w:rsid w:val="00FF535D"/>
    <w:rsid w:val="00FF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2D3562F3"/>
  <w15:chartTrackingRefBased/>
  <w15:docId w15:val="{EA648458-3118-423D-9BE1-AF7465B7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1E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566"/>
    <w:pPr>
      <w:tabs>
        <w:tab w:val="center" w:pos="4153"/>
        <w:tab w:val="right" w:pos="8306"/>
      </w:tabs>
    </w:pPr>
  </w:style>
  <w:style w:type="paragraph" w:styleId="Footer">
    <w:name w:val="footer"/>
    <w:basedOn w:val="Normal"/>
    <w:rsid w:val="00707566"/>
    <w:pPr>
      <w:tabs>
        <w:tab w:val="center" w:pos="4153"/>
        <w:tab w:val="right" w:pos="8306"/>
      </w:tabs>
    </w:pPr>
  </w:style>
  <w:style w:type="paragraph" w:styleId="BodyText">
    <w:name w:val="Body Text"/>
    <w:basedOn w:val="Normal"/>
    <w:rsid w:val="00707566"/>
    <w:pPr>
      <w:spacing w:before="60" w:after="60" w:line="280" w:lineRule="exact"/>
      <w:jc w:val="both"/>
    </w:pPr>
    <w:rPr>
      <w:rFonts w:ascii="Arial" w:hAnsi="Arial" w:cs="Arial"/>
      <w:sz w:val="21"/>
      <w:lang w:eastAsia="en-US"/>
    </w:rPr>
  </w:style>
  <w:style w:type="character" w:styleId="Hyperlink">
    <w:name w:val="Hyperlink"/>
    <w:rsid w:val="0065379A"/>
    <w:rPr>
      <w:color w:val="0000FF"/>
      <w:u w:val="single"/>
    </w:rPr>
  </w:style>
  <w:style w:type="table" w:styleId="TableGrid">
    <w:name w:val="Table Grid"/>
    <w:basedOn w:val="TableNormal"/>
    <w:rsid w:val="00EB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F833CB"/>
    <w:pPr>
      <w:ind w:left="720"/>
    </w:pPr>
  </w:style>
  <w:style w:type="paragraph" w:styleId="PlainText">
    <w:name w:val="Plain Text"/>
    <w:basedOn w:val="Normal"/>
    <w:link w:val="PlainTextChar"/>
    <w:uiPriority w:val="99"/>
    <w:unhideWhenUsed/>
    <w:rsid w:val="00F72DC1"/>
    <w:pPr>
      <w:autoSpaceDE w:val="0"/>
      <w:autoSpaceDN w:val="0"/>
    </w:pPr>
    <w:rPr>
      <w:rFonts w:ascii="Courier New" w:hAnsi="Courier New" w:cs="Courier New"/>
      <w:sz w:val="20"/>
      <w:szCs w:val="20"/>
    </w:rPr>
  </w:style>
  <w:style w:type="character" w:customStyle="1" w:styleId="PlainTextChar">
    <w:name w:val="Plain Text Char"/>
    <w:link w:val="PlainText"/>
    <w:uiPriority w:val="99"/>
    <w:rsid w:val="00F72DC1"/>
    <w:rPr>
      <w:rFonts w:ascii="Courier New" w:hAnsi="Courier New" w:cs="Courier New"/>
    </w:rPr>
  </w:style>
  <w:style w:type="paragraph" w:styleId="ListParagraph">
    <w:name w:val="List Paragraph"/>
    <w:basedOn w:val="Normal"/>
    <w:uiPriority w:val="34"/>
    <w:qFormat/>
    <w:rsid w:val="00DA7473"/>
    <w:pPr>
      <w:ind w:left="720"/>
      <w:contextualSpacing/>
    </w:pPr>
  </w:style>
  <w:style w:type="paragraph" w:styleId="Revision">
    <w:name w:val="Revision"/>
    <w:hidden/>
    <w:uiPriority w:val="99"/>
    <w:semiHidden/>
    <w:rsid w:val="00BA2793"/>
    <w:rPr>
      <w:sz w:val="24"/>
      <w:szCs w:val="24"/>
      <w:lang w:val="en-GB" w:eastAsia="en-GB"/>
    </w:rPr>
  </w:style>
  <w:style w:type="paragraph" w:styleId="BalloonText">
    <w:name w:val="Balloon Text"/>
    <w:basedOn w:val="Normal"/>
    <w:link w:val="BalloonTextChar"/>
    <w:rsid w:val="00BA2793"/>
    <w:rPr>
      <w:rFonts w:ascii="Segoe UI" w:hAnsi="Segoe UI" w:cs="Segoe UI"/>
      <w:sz w:val="18"/>
      <w:szCs w:val="18"/>
    </w:rPr>
  </w:style>
  <w:style w:type="character" w:customStyle="1" w:styleId="BalloonTextChar">
    <w:name w:val="Balloon Text Char"/>
    <w:basedOn w:val="DefaultParagraphFont"/>
    <w:link w:val="BalloonText"/>
    <w:rsid w:val="00BA2793"/>
    <w:rPr>
      <w:rFonts w:ascii="Segoe UI" w:hAnsi="Segoe UI" w:cs="Segoe UI"/>
      <w:sz w:val="18"/>
      <w:szCs w:val="18"/>
      <w:lang w:val="en-GB" w:eastAsia="en-GB"/>
    </w:rPr>
  </w:style>
  <w:style w:type="paragraph" w:styleId="NormalWeb">
    <w:name w:val="Normal (Web)"/>
    <w:basedOn w:val="Normal"/>
    <w:uiPriority w:val="99"/>
    <w:unhideWhenUsed/>
    <w:rsid w:val="004A3AE7"/>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7670">
      <w:bodyDiv w:val="1"/>
      <w:marLeft w:val="0"/>
      <w:marRight w:val="0"/>
      <w:marTop w:val="0"/>
      <w:marBottom w:val="0"/>
      <w:divBdr>
        <w:top w:val="none" w:sz="0" w:space="0" w:color="auto"/>
        <w:left w:val="none" w:sz="0" w:space="0" w:color="auto"/>
        <w:bottom w:val="none" w:sz="0" w:space="0" w:color="auto"/>
        <w:right w:val="none" w:sz="0" w:space="0" w:color="auto"/>
      </w:divBdr>
    </w:div>
    <w:div w:id="144589003">
      <w:bodyDiv w:val="1"/>
      <w:marLeft w:val="0"/>
      <w:marRight w:val="0"/>
      <w:marTop w:val="0"/>
      <w:marBottom w:val="0"/>
      <w:divBdr>
        <w:top w:val="none" w:sz="0" w:space="0" w:color="auto"/>
        <w:left w:val="none" w:sz="0" w:space="0" w:color="auto"/>
        <w:bottom w:val="none" w:sz="0" w:space="0" w:color="auto"/>
        <w:right w:val="none" w:sz="0" w:space="0" w:color="auto"/>
      </w:divBdr>
    </w:div>
    <w:div w:id="247157305">
      <w:bodyDiv w:val="1"/>
      <w:marLeft w:val="0"/>
      <w:marRight w:val="0"/>
      <w:marTop w:val="0"/>
      <w:marBottom w:val="0"/>
      <w:divBdr>
        <w:top w:val="none" w:sz="0" w:space="0" w:color="auto"/>
        <w:left w:val="none" w:sz="0" w:space="0" w:color="auto"/>
        <w:bottom w:val="none" w:sz="0" w:space="0" w:color="auto"/>
        <w:right w:val="none" w:sz="0" w:space="0" w:color="auto"/>
      </w:divBdr>
    </w:div>
    <w:div w:id="403453005">
      <w:bodyDiv w:val="1"/>
      <w:marLeft w:val="0"/>
      <w:marRight w:val="0"/>
      <w:marTop w:val="0"/>
      <w:marBottom w:val="0"/>
      <w:divBdr>
        <w:top w:val="none" w:sz="0" w:space="0" w:color="auto"/>
        <w:left w:val="none" w:sz="0" w:space="0" w:color="auto"/>
        <w:bottom w:val="none" w:sz="0" w:space="0" w:color="auto"/>
        <w:right w:val="none" w:sz="0" w:space="0" w:color="auto"/>
      </w:divBdr>
    </w:div>
    <w:div w:id="409430958">
      <w:bodyDiv w:val="1"/>
      <w:marLeft w:val="0"/>
      <w:marRight w:val="0"/>
      <w:marTop w:val="0"/>
      <w:marBottom w:val="0"/>
      <w:divBdr>
        <w:top w:val="none" w:sz="0" w:space="0" w:color="auto"/>
        <w:left w:val="none" w:sz="0" w:space="0" w:color="auto"/>
        <w:bottom w:val="none" w:sz="0" w:space="0" w:color="auto"/>
        <w:right w:val="none" w:sz="0" w:space="0" w:color="auto"/>
      </w:divBdr>
    </w:div>
    <w:div w:id="602765818">
      <w:bodyDiv w:val="1"/>
      <w:marLeft w:val="0"/>
      <w:marRight w:val="0"/>
      <w:marTop w:val="0"/>
      <w:marBottom w:val="0"/>
      <w:divBdr>
        <w:top w:val="none" w:sz="0" w:space="0" w:color="auto"/>
        <w:left w:val="none" w:sz="0" w:space="0" w:color="auto"/>
        <w:bottom w:val="none" w:sz="0" w:space="0" w:color="auto"/>
        <w:right w:val="none" w:sz="0" w:space="0" w:color="auto"/>
      </w:divBdr>
    </w:div>
    <w:div w:id="611395875">
      <w:bodyDiv w:val="1"/>
      <w:marLeft w:val="0"/>
      <w:marRight w:val="0"/>
      <w:marTop w:val="0"/>
      <w:marBottom w:val="0"/>
      <w:divBdr>
        <w:top w:val="none" w:sz="0" w:space="0" w:color="auto"/>
        <w:left w:val="none" w:sz="0" w:space="0" w:color="auto"/>
        <w:bottom w:val="none" w:sz="0" w:space="0" w:color="auto"/>
        <w:right w:val="none" w:sz="0" w:space="0" w:color="auto"/>
      </w:divBdr>
    </w:div>
    <w:div w:id="631641163">
      <w:bodyDiv w:val="1"/>
      <w:marLeft w:val="0"/>
      <w:marRight w:val="0"/>
      <w:marTop w:val="0"/>
      <w:marBottom w:val="0"/>
      <w:divBdr>
        <w:top w:val="none" w:sz="0" w:space="0" w:color="auto"/>
        <w:left w:val="none" w:sz="0" w:space="0" w:color="auto"/>
        <w:bottom w:val="none" w:sz="0" w:space="0" w:color="auto"/>
        <w:right w:val="none" w:sz="0" w:space="0" w:color="auto"/>
      </w:divBdr>
    </w:div>
    <w:div w:id="994837448">
      <w:bodyDiv w:val="1"/>
      <w:marLeft w:val="0"/>
      <w:marRight w:val="0"/>
      <w:marTop w:val="0"/>
      <w:marBottom w:val="0"/>
      <w:divBdr>
        <w:top w:val="none" w:sz="0" w:space="0" w:color="auto"/>
        <w:left w:val="none" w:sz="0" w:space="0" w:color="auto"/>
        <w:bottom w:val="none" w:sz="0" w:space="0" w:color="auto"/>
        <w:right w:val="none" w:sz="0" w:space="0" w:color="auto"/>
      </w:divBdr>
    </w:div>
    <w:div w:id="1061368239">
      <w:bodyDiv w:val="1"/>
      <w:marLeft w:val="0"/>
      <w:marRight w:val="0"/>
      <w:marTop w:val="0"/>
      <w:marBottom w:val="0"/>
      <w:divBdr>
        <w:top w:val="none" w:sz="0" w:space="0" w:color="auto"/>
        <w:left w:val="none" w:sz="0" w:space="0" w:color="auto"/>
        <w:bottom w:val="none" w:sz="0" w:space="0" w:color="auto"/>
        <w:right w:val="none" w:sz="0" w:space="0" w:color="auto"/>
      </w:divBdr>
    </w:div>
    <w:div w:id="1138960095">
      <w:bodyDiv w:val="1"/>
      <w:marLeft w:val="0"/>
      <w:marRight w:val="0"/>
      <w:marTop w:val="0"/>
      <w:marBottom w:val="0"/>
      <w:divBdr>
        <w:top w:val="none" w:sz="0" w:space="0" w:color="auto"/>
        <w:left w:val="none" w:sz="0" w:space="0" w:color="auto"/>
        <w:bottom w:val="none" w:sz="0" w:space="0" w:color="auto"/>
        <w:right w:val="none" w:sz="0" w:space="0" w:color="auto"/>
      </w:divBdr>
    </w:div>
    <w:div w:id="1341812554">
      <w:bodyDiv w:val="1"/>
      <w:marLeft w:val="0"/>
      <w:marRight w:val="0"/>
      <w:marTop w:val="0"/>
      <w:marBottom w:val="0"/>
      <w:divBdr>
        <w:top w:val="none" w:sz="0" w:space="0" w:color="auto"/>
        <w:left w:val="none" w:sz="0" w:space="0" w:color="auto"/>
        <w:bottom w:val="none" w:sz="0" w:space="0" w:color="auto"/>
        <w:right w:val="none" w:sz="0" w:space="0" w:color="auto"/>
      </w:divBdr>
    </w:div>
    <w:div w:id="1698919923">
      <w:bodyDiv w:val="1"/>
      <w:marLeft w:val="0"/>
      <w:marRight w:val="0"/>
      <w:marTop w:val="0"/>
      <w:marBottom w:val="0"/>
      <w:divBdr>
        <w:top w:val="none" w:sz="0" w:space="0" w:color="auto"/>
        <w:left w:val="none" w:sz="0" w:space="0" w:color="auto"/>
        <w:bottom w:val="none" w:sz="0" w:space="0" w:color="auto"/>
        <w:right w:val="none" w:sz="0" w:space="0" w:color="auto"/>
      </w:divBdr>
    </w:div>
    <w:div w:id="1796824965">
      <w:bodyDiv w:val="1"/>
      <w:marLeft w:val="0"/>
      <w:marRight w:val="0"/>
      <w:marTop w:val="0"/>
      <w:marBottom w:val="0"/>
      <w:divBdr>
        <w:top w:val="none" w:sz="0" w:space="0" w:color="auto"/>
        <w:left w:val="none" w:sz="0" w:space="0" w:color="auto"/>
        <w:bottom w:val="none" w:sz="0" w:space="0" w:color="auto"/>
        <w:right w:val="none" w:sz="0" w:space="0" w:color="auto"/>
      </w:divBdr>
    </w:div>
    <w:div w:id="1936665890">
      <w:bodyDiv w:val="1"/>
      <w:marLeft w:val="0"/>
      <w:marRight w:val="0"/>
      <w:marTop w:val="0"/>
      <w:marBottom w:val="0"/>
      <w:divBdr>
        <w:top w:val="none" w:sz="0" w:space="0" w:color="auto"/>
        <w:left w:val="none" w:sz="0" w:space="0" w:color="auto"/>
        <w:bottom w:val="none" w:sz="0" w:space="0" w:color="auto"/>
        <w:right w:val="none" w:sz="0" w:space="0" w:color="auto"/>
      </w:divBdr>
    </w:div>
    <w:div w:id="1938783181">
      <w:bodyDiv w:val="1"/>
      <w:marLeft w:val="0"/>
      <w:marRight w:val="0"/>
      <w:marTop w:val="0"/>
      <w:marBottom w:val="0"/>
      <w:divBdr>
        <w:top w:val="none" w:sz="0" w:space="0" w:color="auto"/>
        <w:left w:val="none" w:sz="0" w:space="0" w:color="auto"/>
        <w:bottom w:val="none" w:sz="0" w:space="0" w:color="auto"/>
        <w:right w:val="none" w:sz="0" w:space="0" w:color="auto"/>
      </w:divBdr>
    </w:div>
    <w:div w:id="1958099308">
      <w:bodyDiv w:val="1"/>
      <w:marLeft w:val="0"/>
      <w:marRight w:val="0"/>
      <w:marTop w:val="0"/>
      <w:marBottom w:val="0"/>
      <w:divBdr>
        <w:top w:val="none" w:sz="0" w:space="0" w:color="auto"/>
        <w:left w:val="none" w:sz="0" w:space="0" w:color="auto"/>
        <w:bottom w:val="none" w:sz="0" w:space="0" w:color="auto"/>
        <w:right w:val="none" w:sz="0" w:space="0" w:color="auto"/>
      </w:divBdr>
    </w:div>
    <w:div w:id="1959411879">
      <w:bodyDiv w:val="1"/>
      <w:marLeft w:val="0"/>
      <w:marRight w:val="0"/>
      <w:marTop w:val="0"/>
      <w:marBottom w:val="0"/>
      <w:divBdr>
        <w:top w:val="none" w:sz="0" w:space="0" w:color="auto"/>
        <w:left w:val="none" w:sz="0" w:space="0" w:color="auto"/>
        <w:bottom w:val="none" w:sz="0" w:space="0" w:color="auto"/>
        <w:right w:val="none" w:sz="0" w:space="0" w:color="auto"/>
      </w:divBdr>
    </w:div>
    <w:div w:id="20888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7103-A3E5-4ECB-90EE-FA71A33C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XX Month 20XX</vt:lpstr>
    </vt:vector>
  </TitlesOfParts>
  <Company>RSK Group plc</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 Month 20XX</dc:title>
  <dc:subject/>
  <dc:creator>gamble</dc:creator>
  <cp:keywords/>
  <dc:description/>
  <cp:lastModifiedBy>Ian Walton</cp:lastModifiedBy>
  <cp:revision>9</cp:revision>
  <cp:lastPrinted>2012-09-19T17:28:00Z</cp:lastPrinted>
  <dcterms:created xsi:type="dcterms:W3CDTF">2023-08-27T12:13:00Z</dcterms:created>
  <dcterms:modified xsi:type="dcterms:W3CDTF">2023-09-06T14:26:00Z</dcterms:modified>
</cp:coreProperties>
</file>